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234FA" w14:textId="77777777" w:rsidR="00943114" w:rsidRDefault="00650D2E" w:rsidP="00943114">
      <w:pPr>
        <w:tabs>
          <w:tab w:val="left" w:pos="3402"/>
          <w:tab w:val="left" w:pos="3544"/>
          <w:tab w:val="center" w:pos="4536"/>
          <w:tab w:val="right" w:pos="9072"/>
        </w:tabs>
        <w:ind w:hanging="284"/>
        <w:rPr>
          <w:rFonts w:ascii="Cambria" w:hAnsi="Cambria"/>
          <w:b/>
          <w:spacing w:val="20"/>
          <w:sz w:val="32"/>
          <w:szCs w:val="32"/>
          <w:lang w:val="en-US"/>
        </w:rPr>
      </w:pPr>
      <w:r>
        <w:pict w14:anchorId="66523578">
          <v:group id="Групиране 6" o:spid="_x0000_s1026" style="position:absolute;margin-left:-15pt;margin-top:-3.7pt;width:490.55pt;height:62.25pt;z-index:251658240" coordsize="9811,1245" o:gfxdata="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2" o:spid="_x0000_s1027" type="#_x0000_t75" style="position:absolute;left:6677;top:181;width:1410;height:105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XyPD/FAAAA2gAAAA8AAABkcnMvZG93bnJldi54bWxEj0FrwkAUhO8F/8PyhF5K3aggkrpKEGwr&#10;HtRUrMdn9pkEs29DdtX4712h0OMwM98wk1lrKnGlxpWWFfR7EQjizOqScwW7n8X7GITzyBory6Tg&#10;Tg5m087LBGNtb7yla+pzESDsYlRQeF/HUrqsIIOuZ2vi4J1sY9AH2eRSN3gLcFPJQRSNpMGSw0KB&#10;Nc0Lys7pxShIV2/D42+aXNxpvV9+VZ+HTT85KPXabZMPEJ5a/x/+a39rBQN4Xgk3QE4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18jw/xQAAANoAAAAPAAAAAAAAAAAAAAAA&#10;AJ8CAABkcnMvZG93bnJldi54bWxQSwUGAAAAAAQABAD3AAAAkQMAAAAA&#10;">
              <v:imagedata r:id="rId5" o:title=""/>
            </v:shape>
            <v:shape id="Картина 3" o:spid="_x0000_s1028" type="#_x0000_t75" style="position:absolute;left:8280;top:196;width:1531;height:10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eCDLDAAAA2gAAAA8AAABkcnMvZG93bnJldi54bWxEj0FrAjEUhO8F/0N4Qm81a6WLrkYRQezN&#10;VgU9PpLn7uLmZU1S3fbXN4WCx2FmvmFmi8424kY+1I4VDAcZCGLtTM2lgsN+/TIGESKywcYxKfim&#10;AIt572mGhXF3/qTbLpYiQTgUqKCKsS2kDLoii2HgWuLknZ23GJP0pTQe7wluG/maZbm0WHNaqLCl&#10;VUX6svuyCib7a8h/Tn4Tba63H3p7HK7fjko997vlFESkLj7C/+13o2AEf1fSDZDz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14IMsMAAADaAAAADwAAAAAAAAAAAAAAAACf&#10;AgAAZHJzL2Rvd25yZXYueG1sUEsFBgAAAAAEAAQA9wAAAI8DAAAAAA==&#10;" stroked="t">
              <v:imagedata r:id="rId6" o:title=""/>
            </v:shape>
            <v:shape id="Картина 4" o:spid="_x0000_s1029" type="#_x0000_t75" alt="Описание: ESF.png" style="position:absolute;top:75;width:3495;height:11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x967EAAAA2gAAAA8AAABkcnMvZG93bnJldi54bWxEj0FrwkAUhO9C/8PyCt7MpqHaEl3FhopK&#10;e6kt9frIvibB7Ns0u9H4711B8DjMzDfMbNGbWhypdZVlBU9RDII4t7riQsHP92r0CsJ5ZI21ZVJw&#10;JgeL+cNghqm2J/6i484XIkDYpaig9L5JpXR5SQZdZBvi4P3Z1qAPsi2kbvEU4KaWSRxPpMGKw0KJ&#10;DWUl5YddZxS8bX+L9/1Zd2v58vG/HjfJZ50lSg0f++UUhKfe38O39kYreIbrlXAD5P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Ox967EAAAA2gAAAA8AAAAAAAAAAAAAAAAA&#10;nwIAAGRycy9kb3ducmV2LnhtbFBLBQYAAAAABAAEAPcAAACQAwAAAAA=&#10;">
              <v:imagedata r:id="rId7" o:title=" ESF" cropbottom="10518f"/>
            </v:shape>
            <v:shape id="Картина 5" o:spid="_x0000_s1030" type="#_x0000_t75" style="position:absolute;left:3189;width:3360;height:124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x4oLCAAAA2gAAAA8AAABkcnMvZG93bnJldi54bWxEj0FrwkAUhO9C/8PyCt50Y9RSo6uIIBUE&#10;IbGX3h7ZZzaYfRuyq6b/3hUKPQ4z8w2z2vS2EXfqfO1YwWScgCAuna65UvB93o8+QfiArLFxTAp+&#10;ycNm/TZYYabdg3O6F6ESEcI+QwUmhDaT0peGLPqxa4mjd3GdxRBlV0nd4SPCbSPTJPmQFmuOCwZb&#10;2hkqr8XNKlgcFtV5Wp6+clOk+fFnZp2VqVLD9367BBGoD//hv/ZBK5jD60q8AXL9B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aseKCwgAAANoAAAAPAAAAAAAAAAAAAAAAAJ8C&#10;AABkcnMvZG93bnJldi54bWxQSwUGAAAAAAQABAD3AAAAjgMAAAAA&#10;">
              <v:imagedata r:id="rId8" o:title="" cropbottom="9600f"/>
            </v:shape>
          </v:group>
        </w:pict>
      </w:r>
      <w:r w:rsidR="00943114">
        <w:rPr>
          <w:rFonts w:ascii="Cambria" w:hAnsi="Cambria"/>
        </w:rPr>
        <w:tab/>
      </w:r>
    </w:p>
    <w:p w14:paraId="665234FB" w14:textId="77777777" w:rsidR="00943114" w:rsidRDefault="00943114" w:rsidP="00943114">
      <w:pPr>
        <w:tabs>
          <w:tab w:val="center" w:pos="4536"/>
          <w:tab w:val="right" w:pos="9072"/>
        </w:tabs>
        <w:ind w:right="-337"/>
        <w:jc w:val="center"/>
        <w:rPr>
          <w:rFonts w:ascii="Cambria" w:hAnsi="Cambria"/>
          <w:b/>
          <w:spacing w:val="20"/>
          <w:sz w:val="28"/>
          <w:szCs w:val="28"/>
          <w:lang w:val="ru-RU"/>
        </w:rPr>
      </w:pPr>
    </w:p>
    <w:p w14:paraId="665234FC" w14:textId="77777777" w:rsidR="00943114" w:rsidRDefault="00943114" w:rsidP="00943114">
      <w:pPr>
        <w:tabs>
          <w:tab w:val="center" w:pos="4536"/>
          <w:tab w:val="right" w:pos="9072"/>
        </w:tabs>
        <w:ind w:right="-337"/>
        <w:jc w:val="center"/>
        <w:rPr>
          <w:rFonts w:ascii="Cambria" w:hAnsi="Cambria"/>
          <w:b/>
          <w:spacing w:val="20"/>
          <w:sz w:val="28"/>
          <w:szCs w:val="28"/>
          <w:lang w:val="ru-RU"/>
        </w:rPr>
      </w:pPr>
    </w:p>
    <w:p w14:paraId="665234FD" w14:textId="77777777" w:rsidR="00943114" w:rsidRDefault="00943114" w:rsidP="00943114">
      <w:pPr>
        <w:tabs>
          <w:tab w:val="center" w:pos="4536"/>
          <w:tab w:val="right" w:pos="9072"/>
        </w:tabs>
        <w:ind w:right="-337"/>
        <w:jc w:val="center"/>
        <w:rPr>
          <w:rFonts w:ascii="Cambria" w:hAnsi="Cambria"/>
          <w:b/>
          <w:spacing w:val="20"/>
          <w:sz w:val="28"/>
          <w:szCs w:val="28"/>
          <w:lang w:val="ru-RU"/>
        </w:rPr>
      </w:pPr>
    </w:p>
    <w:p w14:paraId="665234FE" w14:textId="77777777" w:rsidR="00EC1786" w:rsidRDefault="00943114" w:rsidP="00943114">
      <w:pPr>
        <w:tabs>
          <w:tab w:val="center" w:pos="4536"/>
          <w:tab w:val="right" w:pos="9072"/>
        </w:tabs>
        <w:ind w:right="-337"/>
        <w:jc w:val="center"/>
        <w:rPr>
          <w:rFonts w:ascii="Times New Roman" w:hAnsi="Times New Roman" w:cs="Times New Roman"/>
          <w:b/>
          <w:sz w:val="24"/>
          <w:szCs w:val="24"/>
        </w:rPr>
      </w:pPr>
      <w:r>
        <w:rPr>
          <w:rFonts w:ascii="Cambria" w:hAnsi="Cambria"/>
          <w:b/>
          <w:spacing w:val="20"/>
          <w:sz w:val="28"/>
          <w:szCs w:val="28"/>
        </w:rPr>
        <w:t>СДРУЖЕНИЕ С НЕСТОПАНСКА ЦЕЛ  “МЕСТНА ИНИЦИАТИВНА ГРУПА КИРКОВО - ЗЛАТОГРАД”</w:t>
      </w:r>
    </w:p>
    <w:p w14:paraId="665234FF" w14:textId="77777777" w:rsidR="00851F2F" w:rsidRPr="00B45181" w:rsidRDefault="00851F2F" w:rsidP="004202F2">
      <w:pPr>
        <w:widowControl w:val="0"/>
        <w:autoSpaceDE w:val="0"/>
        <w:autoSpaceDN w:val="0"/>
        <w:adjustRightInd w:val="0"/>
        <w:spacing w:after="0" w:line="240" w:lineRule="auto"/>
        <w:jc w:val="right"/>
        <w:rPr>
          <w:rFonts w:ascii="Times New Roman" w:hAnsi="Times New Roman" w:cs="Times New Roman"/>
          <w:b/>
          <w:sz w:val="24"/>
          <w:szCs w:val="24"/>
        </w:rPr>
      </w:pPr>
      <w:r w:rsidRPr="00B45181">
        <w:rPr>
          <w:rFonts w:ascii="Times New Roman" w:hAnsi="Times New Roman" w:cs="Times New Roman"/>
          <w:b/>
          <w:sz w:val="24"/>
          <w:szCs w:val="24"/>
        </w:rPr>
        <w:t xml:space="preserve">Приложение № </w:t>
      </w:r>
      <w:r w:rsidR="00943114">
        <w:rPr>
          <w:rFonts w:ascii="Times New Roman" w:hAnsi="Times New Roman" w:cs="Times New Roman"/>
          <w:b/>
          <w:sz w:val="24"/>
          <w:szCs w:val="24"/>
        </w:rPr>
        <w:t>С-</w:t>
      </w:r>
      <w:r w:rsidR="00F829F2">
        <w:rPr>
          <w:rFonts w:ascii="Times New Roman" w:hAnsi="Times New Roman" w:cs="Times New Roman"/>
          <w:b/>
          <w:sz w:val="24"/>
          <w:szCs w:val="24"/>
        </w:rPr>
        <w:t>22</w:t>
      </w:r>
    </w:p>
    <w:p w14:paraId="66523500" w14:textId="77777777" w:rsidR="00B45181" w:rsidRDefault="00B45181" w:rsidP="00851F2F">
      <w:pPr>
        <w:widowControl w:val="0"/>
        <w:autoSpaceDE w:val="0"/>
        <w:autoSpaceDN w:val="0"/>
        <w:adjustRightInd w:val="0"/>
        <w:jc w:val="center"/>
        <w:rPr>
          <w:rFonts w:ascii="Times New Roman" w:hAnsi="Times New Roman" w:cs="Times New Roman"/>
          <w:b/>
          <w:sz w:val="24"/>
          <w:szCs w:val="24"/>
        </w:rPr>
      </w:pPr>
    </w:p>
    <w:p w14:paraId="66523501" w14:textId="77777777" w:rsidR="00851F2F" w:rsidRPr="00851F2F" w:rsidRDefault="00851F2F" w:rsidP="00851F2F">
      <w:pPr>
        <w:widowControl w:val="0"/>
        <w:autoSpaceDE w:val="0"/>
        <w:autoSpaceDN w:val="0"/>
        <w:adjustRightInd w:val="0"/>
        <w:jc w:val="center"/>
        <w:rPr>
          <w:rFonts w:ascii="Times New Roman" w:hAnsi="Times New Roman" w:cs="Times New Roman"/>
          <w:b/>
          <w:sz w:val="24"/>
          <w:szCs w:val="24"/>
        </w:rPr>
      </w:pPr>
      <w:r w:rsidRPr="00851F2F">
        <w:rPr>
          <w:rFonts w:ascii="Times New Roman" w:hAnsi="Times New Roman" w:cs="Times New Roman"/>
          <w:b/>
          <w:sz w:val="24"/>
          <w:szCs w:val="24"/>
        </w:rPr>
        <w:t>ИЗПОЛЗВАНИ СЪКРАЩЕНИЯ И ОСНОВНИ ДЕФИНИЦИИ</w:t>
      </w:r>
    </w:p>
    <w:p w14:paraId="66523502" w14:textId="77777777" w:rsidR="0076171E" w:rsidRDefault="0076171E" w:rsidP="00851F2F">
      <w:pPr>
        <w:widowControl w:val="0"/>
        <w:autoSpaceDE w:val="0"/>
        <w:autoSpaceDN w:val="0"/>
        <w:adjustRightInd w:val="0"/>
        <w:jc w:val="both"/>
        <w:rPr>
          <w:rFonts w:ascii="Times New Roman" w:hAnsi="Times New Roman" w:cs="Times New Roman"/>
          <w:b/>
          <w:sz w:val="24"/>
          <w:szCs w:val="24"/>
        </w:rPr>
      </w:pPr>
    </w:p>
    <w:p w14:paraId="66523503" w14:textId="77777777" w:rsidR="00851F2F" w:rsidRPr="00851F2F" w:rsidRDefault="00FA7F9A" w:rsidP="00851F2F">
      <w:pPr>
        <w:widowControl w:val="0"/>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lang w:val="en-US"/>
        </w:rPr>
        <w:t>A</w:t>
      </w:r>
      <w:r w:rsidRPr="00FA7F9A">
        <w:rPr>
          <w:rFonts w:ascii="Times New Roman" w:hAnsi="Times New Roman" w:cs="Times New Roman"/>
          <w:b/>
          <w:sz w:val="24"/>
          <w:szCs w:val="24"/>
          <w:lang w:val="ru-RU"/>
        </w:rPr>
        <w:t>.</w:t>
      </w:r>
      <w:r w:rsidR="00851F2F" w:rsidRPr="00851F2F">
        <w:rPr>
          <w:rFonts w:ascii="Times New Roman" w:hAnsi="Times New Roman" w:cs="Times New Roman"/>
          <w:b/>
          <w:sz w:val="24"/>
          <w:szCs w:val="24"/>
        </w:rPr>
        <w:t>По смисъла на условията за кандидатстване и условията за изпълнение:</w:t>
      </w:r>
    </w:p>
    <w:p w14:paraId="66523504"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1. „Административно съответствие“  е съответствие с формалните изисквания към документите, които включват: срок на подаване, комплектованост, спазване на изискуемата форма, валидност и други, определени в насоките за кандидатстване по съответната процедура.</w:t>
      </w:r>
    </w:p>
    <w:p w14:paraId="66523505"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2. „Актив" е материален или нематериален актив по смисъла на Регламент (ЕС) № 651/2014 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 </w:t>
      </w:r>
    </w:p>
    <w:p w14:paraId="66523506"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3. „Възстановим ДДС" е ДДС, подлежащ на възстановяване от компетентен орган по приходите съгласно разпоредбите на ЗДДС, и представлява недопустим разход по тази наредба. </w:t>
      </w:r>
    </w:p>
    <w:p w14:paraId="66523507"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4. „Изкуствено създадени условия" са инвестиции, за които е установена функционална несамостоятелност и/или изкуствено създадени условия за получаване на помощта с цел осъществяване на предимство в противоречие с целите на мярката.</w:t>
      </w:r>
    </w:p>
    <w:p w14:paraId="66523508"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5. „Инвестиция" или „инвестиционни разходи" са средствата, вложени за придобиване на активи, включително услугите по придобиването им. </w:t>
      </w:r>
    </w:p>
    <w:p w14:paraId="66523509"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6. „Интензитет на помощта" е съотношението на публичното финансиране спрямо допустимите разходи по проекта, изразено в процент. </w:t>
      </w:r>
    </w:p>
    <w:p w14:paraId="6652350A"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7. „Кандидат" е лице, подало проектно предложение към стратегия за ВОМР. </w:t>
      </w:r>
    </w:p>
    <w:p w14:paraId="6652350B"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8. „Мярка"/„Подмярка"/ е съвкупност от дейности, спомагащи за прилагане приоритетите на Стратегията за ВОМР на МИГ и/или на ПРСР 2014 - 2020 г. </w:t>
      </w:r>
    </w:p>
    <w:p w14:paraId="6652350C"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9. „Невъзстановим ДДС" е ДДС, неподлежащ на възстановяване от компетентен орган по приходите съгласно разпоредбите на ЗДДС, и представлява допустим разход по тази наредба. </w:t>
      </w:r>
    </w:p>
    <w:p w14:paraId="6652350D"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10. „Нередност" е понятие по смисъла на чл. 2, параграф 1, т. 36 от Регламент № 1303/2013 г. </w:t>
      </w:r>
    </w:p>
    <w:p w14:paraId="6652350E"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11. „Неопреодолима сила или извънредно обстоятелство" е понятие по смисъла на чл. 2, параграф 2 от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w:t>
      </w:r>
      <w:r w:rsidRPr="003E4FE3">
        <w:rPr>
          <w:rFonts w:ascii="Times New Roman" w:hAnsi="Times New Roman" w:cs="Times New Roman"/>
          <w:sz w:val="24"/>
          <w:szCs w:val="24"/>
        </w:rPr>
        <w:lastRenderedPageBreak/>
        <w:t xml:space="preserve">№ 2799/98, (ЕО) № 814/2000, (ЕО) № 1290/2005 и (ЕО) № 485/2008 на Съвета (ОВ, L, бр. 347 от 20 декември 2013 г.). </w:t>
      </w:r>
    </w:p>
    <w:p w14:paraId="6652350F"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12. „Обикновена подмяна" е замяна на дълготраен актив с друг, която не води до качествени или количествени изменения на произведения продукт. </w:t>
      </w:r>
    </w:p>
    <w:p w14:paraId="66523510"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13. „Обособена част от проекта" е завършен етап на изпълнение на проекта, който е обособен и е доведен до самостоятелна степен на завършеност. </w:t>
      </w:r>
    </w:p>
    <w:p w14:paraId="66523511"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14. „Операция" е понятие по смисъла на чл. 2, т. 9 от Регламент (ЕС) № 1303/2013.</w:t>
      </w:r>
    </w:p>
    <w:p w14:paraId="66523512"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15. „Очевидна грешка" е писмена грешка, грешка в пресмятането или други подобни очевидни неточности, която може да бъде непосредствено установена при техническа проверка на информацията, съдържаща се в документите. </w:t>
      </w:r>
    </w:p>
    <w:p w14:paraId="66523513"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16. „Получател на финансова помощ" е бенефициент по смисъла на Закона за управление на средствата от Европейските структурни и инвестиционни фондове. </w:t>
      </w:r>
    </w:p>
    <w:p w14:paraId="66523514"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17. „Проверка на място" е проверка по смисъла на Регламент (ЕО) № 809/2014. </w:t>
      </w:r>
    </w:p>
    <w:p w14:paraId="66523515"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18. „Продължителност на неизпълнение" се преценява съобразно времето, през което траят последиците или възможността за отстраняване на тези последици по приемлив за успешното изпълнение на проекта начин. </w:t>
      </w:r>
    </w:p>
    <w:p w14:paraId="66523516"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19. „Проект" е специфичен набор от координирани дейности, които се предприемат от кандидата за постигане на конкретни цели в определен период от време с определен бюджет. </w:t>
      </w:r>
      <w:r w:rsidR="00A93786">
        <w:rPr>
          <w:rFonts w:ascii="Times New Roman" w:hAnsi="Times New Roman" w:cs="Times New Roman"/>
          <w:sz w:val="24"/>
          <w:szCs w:val="24"/>
        </w:rPr>
        <w:t>П</w:t>
      </w:r>
      <w:r w:rsidR="00A93786" w:rsidRPr="00A93786">
        <w:rPr>
          <w:rFonts w:ascii="Times New Roman" w:hAnsi="Times New Roman" w:cs="Times New Roman"/>
          <w:sz w:val="24"/>
          <w:szCs w:val="24"/>
        </w:rPr>
        <w:t>роектно предложение, вкл. Формуляр за кандидатстване заедно с всички изискуеми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14:paraId="66523517" w14:textId="77777777"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20. „Публичен принос" е общият сбор от средствата, отпускани за финансиране дейностите по стратегията за ВОМР от ЕЗФРСР, ЕФРР, ЕСФ, ЕФМДР и от националното съфинансиране. </w:t>
      </w:r>
    </w:p>
    <w:p w14:paraId="66523518" w14:textId="77777777" w:rsidR="00305A25"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21. „Референтни разходи" са 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 </w:t>
      </w:r>
    </w:p>
    <w:p w14:paraId="66523519" w14:textId="77777777"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2</w:t>
      </w:r>
      <w:r w:rsidR="008A566D">
        <w:rPr>
          <w:rFonts w:ascii="Times New Roman" w:hAnsi="Times New Roman" w:cs="Times New Roman"/>
          <w:sz w:val="24"/>
          <w:szCs w:val="24"/>
        </w:rPr>
        <w:t>2</w:t>
      </w:r>
      <w:r w:rsidRPr="003E4FE3">
        <w:rPr>
          <w:rFonts w:ascii="Times New Roman" w:hAnsi="Times New Roman" w:cs="Times New Roman"/>
          <w:sz w:val="24"/>
          <w:szCs w:val="24"/>
        </w:rPr>
        <w:t>. „Степен на неизпълнение" на проекта се преценява съобразно последствията от неизпълнение на дейността и отражението върху целия проект и/или неизпълнението на определените в проекта индикатори.</w:t>
      </w:r>
    </w:p>
    <w:p w14:paraId="6652351A" w14:textId="77777777"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2</w:t>
      </w:r>
      <w:r w:rsidR="008A566D">
        <w:rPr>
          <w:rFonts w:ascii="Times New Roman" w:hAnsi="Times New Roman" w:cs="Times New Roman"/>
          <w:sz w:val="24"/>
          <w:szCs w:val="24"/>
        </w:rPr>
        <w:t>3</w:t>
      </w:r>
      <w:r w:rsidRPr="003E4FE3">
        <w:rPr>
          <w:rFonts w:ascii="Times New Roman" w:hAnsi="Times New Roman" w:cs="Times New Roman"/>
          <w:sz w:val="24"/>
          <w:szCs w:val="24"/>
        </w:rPr>
        <w:t>. „Степен на неизпълнение на проекта“ се преценява се съобразно последствията от неизпълнение на дейността и отражението върху целия проект и/или неизпълнението на определените в проекта индикатори.</w:t>
      </w:r>
    </w:p>
    <w:p w14:paraId="6652351B" w14:textId="77777777"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2</w:t>
      </w:r>
      <w:r w:rsidR="008A566D">
        <w:rPr>
          <w:rFonts w:ascii="Times New Roman" w:hAnsi="Times New Roman" w:cs="Times New Roman"/>
          <w:sz w:val="24"/>
          <w:szCs w:val="24"/>
        </w:rPr>
        <w:t>4</w:t>
      </w:r>
      <w:r w:rsidRPr="003E4FE3">
        <w:rPr>
          <w:rFonts w:ascii="Times New Roman" w:hAnsi="Times New Roman" w:cs="Times New Roman"/>
          <w:sz w:val="24"/>
          <w:szCs w:val="24"/>
        </w:rPr>
        <w:t xml:space="preserve">. „Съществено нарушение" е нарушение, което ако не е било допуснато, би довело до различен резултат при подбора на проекти. </w:t>
      </w:r>
    </w:p>
    <w:p w14:paraId="6652351C" w14:textId="77777777"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24. „Функционална несамостоятелност"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 </w:t>
      </w:r>
    </w:p>
    <w:p w14:paraId="6652351D" w14:textId="77777777"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2</w:t>
      </w:r>
      <w:r w:rsidR="008A566D">
        <w:rPr>
          <w:rFonts w:ascii="Times New Roman" w:hAnsi="Times New Roman" w:cs="Times New Roman"/>
          <w:sz w:val="24"/>
          <w:szCs w:val="24"/>
        </w:rPr>
        <w:t>5</w:t>
      </w:r>
      <w:r w:rsidRPr="003E4FE3">
        <w:rPr>
          <w:rFonts w:ascii="Times New Roman" w:hAnsi="Times New Roman" w:cs="Times New Roman"/>
          <w:sz w:val="24"/>
          <w:szCs w:val="24"/>
        </w:rPr>
        <w:t xml:space="preserve">. „Обем на договора" е стойността на изплатената по договора финансова помощ. </w:t>
      </w:r>
    </w:p>
    <w:p w14:paraId="6652351E" w14:textId="77777777"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26. „Финансова помощ" е безвъзмездна финансова помощ по смисъла на Закона за управление на средствата от Европейските структурни и инвестиционни фондове. </w:t>
      </w:r>
    </w:p>
    <w:p w14:paraId="6652351F" w14:textId="77777777" w:rsidR="00851F2F" w:rsidRDefault="003E4FE3" w:rsidP="007D64BD">
      <w:pPr>
        <w:spacing w:after="0"/>
        <w:jc w:val="both"/>
        <w:rPr>
          <w:rFonts w:ascii="Times New Roman" w:hAnsi="Times New Roman" w:cs="Times New Roman"/>
          <w:sz w:val="24"/>
          <w:szCs w:val="24"/>
        </w:rPr>
      </w:pPr>
      <w:r w:rsidRPr="003E4FE3">
        <w:rPr>
          <w:rFonts w:ascii="Times New Roman" w:hAnsi="Times New Roman" w:cs="Times New Roman"/>
          <w:sz w:val="24"/>
          <w:szCs w:val="24"/>
        </w:rPr>
        <w:t>2</w:t>
      </w:r>
      <w:r w:rsidR="007D64BD">
        <w:rPr>
          <w:rFonts w:ascii="Times New Roman" w:hAnsi="Times New Roman" w:cs="Times New Roman"/>
          <w:sz w:val="24"/>
          <w:szCs w:val="24"/>
        </w:rPr>
        <w:t>7</w:t>
      </w:r>
      <w:r w:rsidRPr="003E4FE3">
        <w:rPr>
          <w:rFonts w:ascii="Times New Roman" w:hAnsi="Times New Roman" w:cs="Times New Roman"/>
          <w:sz w:val="24"/>
          <w:szCs w:val="24"/>
        </w:rPr>
        <w:t>. Изчисленията за определяне на сумите по СВОМР за територията на МИГ</w:t>
      </w:r>
      <w:r w:rsidR="00943114">
        <w:rPr>
          <w:rFonts w:ascii="Times New Roman" w:hAnsi="Times New Roman" w:cs="Times New Roman"/>
          <w:sz w:val="24"/>
          <w:szCs w:val="24"/>
        </w:rPr>
        <w:t xml:space="preserve"> Кирково - Златоград</w:t>
      </w:r>
      <w:r w:rsidRPr="003E4FE3">
        <w:rPr>
          <w:rFonts w:ascii="Times New Roman" w:hAnsi="Times New Roman" w:cs="Times New Roman"/>
          <w:sz w:val="24"/>
          <w:szCs w:val="24"/>
        </w:rPr>
        <w:t xml:space="preserve"> се определят по курс 1,9558 лева за 1 евро.</w:t>
      </w:r>
    </w:p>
    <w:p w14:paraId="66523520" w14:textId="77777777" w:rsidR="007D64BD" w:rsidRPr="007D64BD" w:rsidRDefault="007D64BD" w:rsidP="007D64BD">
      <w:pPr>
        <w:spacing w:after="0"/>
        <w:jc w:val="both"/>
        <w:rPr>
          <w:rFonts w:ascii="Times New Roman" w:hAnsi="Times New Roman" w:cs="Times New Roman"/>
          <w:bCs/>
          <w:iCs/>
          <w:sz w:val="24"/>
          <w:szCs w:val="24"/>
        </w:rPr>
      </w:pPr>
      <w:r w:rsidRPr="00FB5AD4">
        <w:rPr>
          <w:rFonts w:ascii="Times New Roman" w:hAnsi="Times New Roman" w:cs="Times New Roman"/>
          <w:bCs/>
          <w:i/>
          <w:sz w:val="24"/>
          <w:szCs w:val="24"/>
        </w:rPr>
        <w:t>28.„Качество на проектното съдържание“</w:t>
      </w:r>
      <w:r w:rsidRPr="007D64BD">
        <w:rPr>
          <w:rFonts w:ascii="Times New Roman" w:hAnsi="Times New Roman" w:cs="Times New Roman"/>
          <w:bCs/>
          <w:iCs/>
          <w:sz w:val="24"/>
          <w:szCs w:val="24"/>
        </w:rPr>
        <w:t>е, че не трябва да се допуска създаване на условия и предпоставки за подобряване на съществени елементи в първоначално подаденото проектно предложение, които подлежат на оценка по предварително зададени критерии.</w:t>
      </w:r>
    </w:p>
    <w:p w14:paraId="66523521" w14:textId="77777777" w:rsidR="0013496B" w:rsidRDefault="0013496B" w:rsidP="0013496B">
      <w:pPr>
        <w:spacing w:after="0"/>
        <w:rPr>
          <w:rFonts w:ascii="Times New Roman" w:hAnsi="Times New Roman" w:cs="Times New Roman"/>
          <w:b/>
          <w:sz w:val="24"/>
          <w:szCs w:val="24"/>
        </w:rPr>
      </w:pPr>
    </w:p>
    <w:p w14:paraId="66523522" w14:textId="77777777" w:rsidR="0013496B" w:rsidRDefault="0013496B" w:rsidP="0013496B">
      <w:pPr>
        <w:spacing w:after="0"/>
        <w:rPr>
          <w:rFonts w:ascii="Times New Roman" w:hAnsi="Times New Roman" w:cs="Times New Roman"/>
          <w:b/>
          <w:sz w:val="24"/>
          <w:szCs w:val="24"/>
        </w:rPr>
      </w:pPr>
    </w:p>
    <w:p w14:paraId="66523523" w14:textId="77777777" w:rsidR="00851F2F" w:rsidRPr="00851F2F" w:rsidRDefault="00FA7F9A" w:rsidP="006D22F5">
      <w:pPr>
        <w:spacing w:after="0"/>
        <w:rPr>
          <w:rFonts w:ascii="Times New Roman" w:hAnsi="Times New Roman" w:cs="Times New Roman"/>
          <w:b/>
          <w:color w:val="000000"/>
          <w:sz w:val="24"/>
          <w:szCs w:val="24"/>
        </w:rPr>
      </w:pPr>
      <w:r>
        <w:rPr>
          <w:rFonts w:ascii="Times New Roman" w:hAnsi="Times New Roman" w:cs="Times New Roman"/>
          <w:b/>
          <w:sz w:val="24"/>
          <w:szCs w:val="24"/>
        </w:rPr>
        <w:t xml:space="preserve">Б. </w:t>
      </w:r>
      <w:r w:rsidR="00851F2F" w:rsidRPr="00851F2F">
        <w:rPr>
          <w:rFonts w:ascii="Times New Roman" w:hAnsi="Times New Roman" w:cs="Times New Roman"/>
          <w:b/>
          <w:sz w:val="24"/>
          <w:szCs w:val="24"/>
        </w:rPr>
        <w:t>Допълнителни пояснения и определения  по условията за прилагане на мярка 4.</w:t>
      </w:r>
      <w:r w:rsidR="00EC1786">
        <w:rPr>
          <w:rFonts w:ascii="Times New Roman" w:hAnsi="Times New Roman" w:cs="Times New Roman"/>
          <w:b/>
          <w:sz w:val="24"/>
          <w:szCs w:val="24"/>
        </w:rPr>
        <w:t>1</w:t>
      </w:r>
      <w:r w:rsidR="00851F2F" w:rsidRPr="00851F2F">
        <w:rPr>
          <w:rFonts w:ascii="Times New Roman" w:hAnsi="Times New Roman" w:cs="Times New Roman"/>
          <w:b/>
          <w:sz w:val="24"/>
          <w:szCs w:val="24"/>
        </w:rPr>
        <w:t>. от СВОМР на МИГ</w:t>
      </w:r>
      <w:r w:rsidR="00943114">
        <w:rPr>
          <w:rFonts w:ascii="Times New Roman" w:hAnsi="Times New Roman" w:cs="Times New Roman"/>
          <w:b/>
          <w:sz w:val="24"/>
          <w:szCs w:val="24"/>
        </w:rPr>
        <w:t xml:space="preserve"> Кирково - Златоград</w:t>
      </w:r>
      <w:r w:rsidR="00851F2F" w:rsidRPr="00851F2F">
        <w:rPr>
          <w:rFonts w:ascii="Times New Roman" w:hAnsi="Times New Roman" w:cs="Times New Roman"/>
          <w:b/>
          <w:sz w:val="24"/>
          <w:szCs w:val="24"/>
        </w:rPr>
        <w:t>:</w:t>
      </w:r>
    </w:p>
    <w:p w14:paraId="66523524" w14:textId="77777777" w:rsidR="00851F2F"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Pr="006D22F5">
        <w:rPr>
          <w:rStyle w:val="ldef2"/>
          <w:rFonts w:ascii="Times New Roman" w:hAnsi="Times New Roman"/>
          <w:sz w:val="24"/>
          <w:szCs w:val="24"/>
        </w:rPr>
        <w:t>„Административни проверки"</w:t>
      </w:r>
      <w:r w:rsidRPr="006D22F5">
        <w:rPr>
          <w:rFonts w:ascii="Times New Roman" w:hAnsi="Times New Roman" w:cs="Times New Roman"/>
          <w:color w:val="000000"/>
          <w:sz w:val="24"/>
          <w:szCs w:val="24"/>
        </w:rPr>
        <w:t xml:space="preserve"> са проверки съгласно условията и разпоредбите на чл. 48 от Регламент за изпълнение (ЕС) № 809/2014. </w:t>
      </w:r>
    </w:p>
    <w:p w14:paraId="66523525" w14:textId="77777777" w:rsidR="00851F2F"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Pr="006D22F5">
        <w:rPr>
          <w:rStyle w:val="ldef2"/>
          <w:rFonts w:ascii="Times New Roman" w:hAnsi="Times New Roman"/>
          <w:sz w:val="24"/>
          <w:szCs w:val="24"/>
        </w:rPr>
        <w:t>„Авансово плащане"</w:t>
      </w:r>
      <w:r w:rsidRPr="006D22F5">
        <w:rPr>
          <w:rFonts w:ascii="Times New Roman" w:hAnsi="Times New Roman" w:cs="Times New Roman"/>
          <w:color w:val="000000"/>
          <w:sz w:val="24"/>
          <w:szCs w:val="24"/>
        </w:rPr>
        <w:t xml:space="preserve"> е плащане по смисъла на чл. 63 от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347/487 от 20 декември 2013 г.). </w:t>
      </w:r>
    </w:p>
    <w:p w14:paraId="66523526" w14:textId="77777777" w:rsidR="00851F2F"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Pr="006D22F5">
        <w:rPr>
          <w:rStyle w:val="ldef2"/>
          <w:rFonts w:ascii="Times New Roman" w:hAnsi="Times New Roman"/>
          <w:sz w:val="24"/>
          <w:szCs w:val="24"/>
        </w:rPr>
        <w:t>„Биоенергия"</w:t>
      </w:r>
      <w:r w:rsidRPr="006D22F5">
        <w:rPr>
          <w:rFonts w:ascii="Times New Roman" w:hAnsi="Times New Roman" w:cs="Times New Roman"/>
          <w:color w:val="000000"/>
          <w:sz w:val="24"/>
          <w:szCs w:val="24"/>
        </w:rPr>
        <w:t xml:space="preserve"> е енергия, включително под формата на течни или газообразни горива, която е получена от преработката на биомаса. </w:t>
      </w:r>
    </w:p>
    <w:p w14:paraId="66523527" w14:textId="77777777" w:rsidR="00851F2F"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4.</w:t>
      </w:r>
      <w:r w:rsidRPr="006D22F5">
        <w:rPr>
          <w:rStyle w:val="ldef2"/>
          <w:rFonts w:ascii="Times New Roman" w:hAnsi="Times New Roman"/>
          <w:sz w:val="24"/>
          <w:szCs w:val="24"/>
        </w:rPr>
        <w:t>„Биомаса"</w:t>
      </w:r>
      <w:r w:rsidRPr="006D22F5">
        <w:rPr>
          <w:rFonts w:ascii="Times New Roman" w:hAnsi="Times New Roman" w:cs="Times New Roman"/>
          <w:color w:val="000000"/>
          <w:sz w:val="24"/>
          <w:szCs w:val="24"/>
        </w:rPr>
        <w:t xml:space="preserve"> е 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 </w:t>
      </w:r>
    </w:p>
    <w:p w14:paraId="66523528" w14:textId="77777777" w:rsidR="00851F2F"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5.</w:t>
      </w:r>
      <w:r w:rsidRPr="006D22F5">
        <w:rPr>
          <w:rStyle w:val="ldef2"/>
          <w:rFonts w:ascii="Times New Roman" w:hAnsi="Times New Roman"/>
          <w:sz w:val="24"/>
          <w:szCs w:val="24"/>
        </w:rPr>
        <w:t>„Биогориво"</w:t>
      </w:r>
      <w:r w:rsidRPr="006D22F5">
        <w:rPr>
          <w:rFonts w:ascii="Times New Roman" w:hAnsi="Times New Roman" w:cs="Times New Roman"/>
          <w:color w:val="000000"/>
          <w:sz w:val="24"/>
          <w:szCs w:val="24"/>
        </w:rPr>
        <w:t xml:space="preserve"> са течни, газообразни или твърди горива, произведени от биомаса (пелети, брикети, нарязана и пресована слама и други остатъчни продукти от преработка на земеделски суровини, биодизел, биоетанол, етери, произведени от биоетанол), включително биогориво, произведено от зърнени култури и други култури, богати на скорбяла, захар и маслодайни култури, съгласно определението в чл. 1, параграф 1 от Директива (ЕС) 2015/1513 на Eвропейския парламент и на Съвета от 9 септември 2015 г. за изменение на Директива 98/70/ЕО относно качеството на бензиновите и дизеловите горива и за изменение на Директива 2009/28/ЕО за насърчаване използването на енергия от възобновяеми източници (ОВ, L 239/1 от 15.9.2015 г.). </w:t>
      </w:r>
    </w:p>
    <w:p w14:paraId="66523529" w14:textId="77777777" w:rsidR="00851F2F"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6.</w:t>
      </w:r>
      <w:r w:rsidRPr="006D22F5">
        <w:rPr>
          <w:rStyle w:val="ldef2"/>
          <w:rFonts w:ascii="Times New Roman" w:hAnsi="Times New Roman"/>
          <w:sz w:val="24"/>
          <w:szCs w:val="24"/>
        </w:rPr>
        <w:t>„Възобновяеми енергийни източници"</w:t>
      </w:r>
      <w:r w:rsidRPr="006D22F5">
        <w:rPr>
          <w:rFonts w:ascii="Times New Roman" w:hAnsi="Times New Roman" w:cs="Times New Roman"/>
          <w:color w:val="000000"/>
          <w:sz w:val="24"/>
          <w:szCs w:val="24"/>
        </w:rPr>
        <w:t xml:space="preserve"> са неизкопаеми енергийни източници, които съдържат слънчева, вятърна, водна и геотермална енергия, включително енергия на вълните и енергия на приливите и отливите, възобновяващи се без видимо изтощаване при използването им, както и отпадни топлини, енергия от биомаса и енергията от индустриални и битови отпадъци. </w:t>
      </w:r>
    </w:p>
    <w:p w14:paraId="6652352A" w14:textId="77777777" w:rsidR="00EC1786" w:rsidRPr="006D22F5" w:rsidRDefault="00851F2F" w:rsidP="006D22F5">
      <w:pPr>
        <w:spacing w:after="0"/>
        <w:ind w:firstLine="480"/>
        <w:jc w:val="both"/>
        <w:rPr>
          <w:rFonts w:ascii="Times New Roman" w:hAnsi="Times New Roman" w:cs="Times New Roman"/>
          <w:sz w:val="24"/>
          <w:szCs w:val="24"/>
        </w:rPr>
      </w:pPr>
      <w:r w:rsidRPr="006D22F5">
        <w:rPr>
          <w:rStyle w:val="alcapt2"/>
          <w:rFonts w:ascii="Times New Roman" w:hAnsi="Times New Roman"/>
          <w:color w:val="000000"/>
          <w:sz w:val="24"/>
          <w:szCs w:val="24"/>
        </w:rPr>
        <w:t>7</w:t>
      </w:r>
      <w:r w:rsidR="00975288" w:rsidRPr="006D22F5">
        <w:rPr>
          <w:rStyle w:val="alcapt2"/>
          <w:rFonts w:ascii="Times New Roman" w:hAnsi="Times New Roman"/>
          <w:color w:val="000000"/>
          <w:sz w:val="24"/>
          <w:szCs w:val="24"/>
        </w:rPr>
        <w:t>.</w:t>
      </w:r>
      <w:r w:rsidR="00EC1786" w:rsidRPr="006D22F5">
        <w:rPr>
          <w:rFonts w:ascii="Times New Roman" w:hAnsi="Times New Roman" w:cs="Times New Roman"/>
          <w:sz w:val="24"/>
          <w:szCs w:val="24"/>
        </w:rPr>
        <w:t>„</w:t>
      </w:r>
      <w:r w:rsidR="00EC1786" w:rsidRPr="006D22F5">
        <w:rPr>
          <w:rStyle w:val="ldef2"/>
          <w:rFonts w:ascii="Times New Roman" w:hAnsi="Times New Roman"/>
          <w:sz w:val="24"/>
          <w:szCs w:val="24"/>
        </w:rPr>
        <w:t>Големи предприятия"</w:t>
      </w:r>
      <w:r w:rsidR="00EC1786" w:rsidRPr="006D22F5">
        <w:rPr>
          <w:rFonts w:ascii="Times New Roman" w:hAnsi="Times New Roman" w:cs="Times New Roman"/>
          <w:sz w:val="24"/>
          <w:szCs w:val="24"/>
        </w:rPr>
        <w:t xml:space="preserve"> са предприятия, които не изпълняват критериите на чл. 3 от Закона за малките и средните предприятия. </w:t>
      </w:r>
    </w:p>
    <w:p w14:paraId="6652352B" w14:textId="77777777" w:rsidR="00712AB6" w:rsidRPr="006D22F5" w:rsidRDefault="00EC1786" w:rsidP="006D22F5">
      <w:pPr>
        <w:spacing w:after="0"/>
        <w:ind w:firstLine="480"/>
        <w:jc w:val="both"/>
        <w:rPr>
          <w:rStyle w:val="alcapt2"/>
          <w:rFonts w:ascii="Times New Roman" w:hAnsi="Times New Roman"/>
          <w:color w:val="000000"/>
          <w:sz w:val="24"/>
          <w:szCs w:val="24"/>
        </w:rPr>
      </w:pPr>
      <w:r w:rsidRPr="006D22F5">
        <w:rPr>
          <w:rFonts w:ascii="Times New Roman" w:hAnsi="Times New Roman" w:cs="Times New Roman"/>
          <w:sz w:val="24"/>
          <w:szCs w:val="24"/>
        </w:rPr>
        <w:t>8</w:t>
      </w:r>
      <w:r w:rsidR="006C0D2B" w:rsidRPr="006D22F5">
        <w:rPr>
          <w:rFonts w:ascii="Times New Roman" w:hAnsi="Times New Roman" w:cs="Times New Roman"/>
          <w:sz w:val="24"/>
          <w:szCs w:val="24"/>
        </w:rPr>
        <w:t>.</w:t>
      </w:r>
      <w:r w:rsidRPr="006D22F5">
        <w:rPr>
          <w:rFonts w:ascii="Times New Roman" w:hAnsi="Times New Roman" w:cs="Times New Roman"/>
          <w:sz w:val="24"/>
          <w:szCs w:val="24"/>
        </w:rPr>
        <w:t xml:space="preserve"> „</w:t>
      </w:r>
      <w:r w:rsidRPr="006D22F5">
        <w:rPr>
          <w:rFonts w:ascii="Times New Roman" w:hAnsi="Times New Roman" w:cs="Times New Roman"/>
          <w:color w:val="FF0000"/>
          <w:sz w:val="24"/>
          <w:szCs w:val="24"/>
        </w:rPr>
        <w:t>Д</w:t>
      </w:r>
      <w:r w:rsidR="002844CE" w:rsidRPr="006D22F5">
        <w:rPr>
          <w:rFonts w:ascii="Times New Roman" w:hAnsi="Times New Roman" w:cs="Times New Roman"/>
          <w:color w:val="FF0000"/>
          <w:sz w:val="24"/>
          <w:szCs w:val="24"/>
        </w:rPr>
        <w:t>ДС”</w:t>
      </w:r>
      <w:r w:rsidR="002844CE" w:rsidRPr="006D22F5">
        <w:rPr>
          <w:rFonts w:ascii="Times New Roman" w:hAnsi="Times New Roman" w:cs="Times New Roman"/>
          <w:sz w:val="24"/>
          <w:szCs w:val="24"/>
        </w:rPr>
        <w:t xml:space="preserve"> – данък добавена стойност съгласно разпоредбите на Закона за данък върху добавената стойност -  ЗДДС.</w:t>
      </w:r>
    </w:p>
    <w:p w14:paraId="6652352C" w14:textId="77777777" w:rsidR="00C74457" w:rsidRPr="006D22F5" w:rsidRDefault="00EC1786"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9</w:t>
      </w:r>
      <w:r w:rsidR="00851F2F" w:rsidRPr="006D22F5">
        <w:rPr>
          <w:rStyle w:val="alcapt2"/>
          <w:rFonts w:ascii="Times New Roman" w:hAnsi="Times New Roman"/>
          <w:color w:val="000000"/>
          <w:sz w:val="24"/>
          <w:szCs w:val="24"/>
        </w:rPr>
        <w:t>.</w:t>
      </w:r>
      <w:r w:rsidR="00851F2F" w:rsidRPr="006D22F5">
        <w:rPr>
          <w:rStyle w:val="ldef2"/>
          <w:rFonts w:ascii="Times New Roman" w:hAnsi="Times New Roman"/>
          <w:sz w:val="24"/>
          <w:szCs w:val="24"/>
        </w:rPr>
        <w:t>„Дейност"</w:t>
      </w:r>
      <w:r w:rsidR="00851F2F" w:rsidRPr="006D22F5">
        <w:rPr>
          <w:rFonts w:ascii="Times New Roman" w:hAnsi="Times New Roman" w:cs="Times New Roman"/>
          <w:color w:val="000000"/>
          <w:sz w:val="24"/>
          <w:szCs w:val="24"/>
        </w:rPr>
        <w:t xml:space="preserve"> е проект, договор, споразумение или друг механизъм, избран съгласно заложените в ПРСР 2014-2020 г. критерии, който се отнася до и се осъществява от един или повече </w:t>
      </w:r>
      <w:r w:rsidR="00C74457" w:rsidRPr="006D22F5">
        <w:rPr>
          <w:rFonts w:ascii="Times New Roman" w:hAnsi="Times New Roman" w:cs="Times New Roman"/>
          <w:color w:val="000000"/>
          <w:sz w:val="24"/>
          <w:szCs w:val="24"/>
        </w:rPr>
        <w:t xml:space="preserve">ползватели на помощ, предвид постигането на поставените цели в ПРСР 2014-20 г. </w:t>
      </w:r>
    </w:p>
    <w:p w14:paraId="6652352D" w14:textId="77777777" w:rsidR="00C74457" w:rsidRPr="006D22F5" w:rsidRDefault="00C74457"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10.</w:t>
      </w:r>
      <w:r w:rsidRPr="006D22F5">
        <w:rPr>
          <w:rStyle w:val="ldef2"/>
          <w:rFonts w:ascii="Times New Roman" w:hAnsi="Times New Roman"/>
          <w:sz w:val="24"/>
          <w:szCs w:val="24"/>
        </w:rPr>
        <w:t>„Доминиращо влияние"</w:t>
      </w:r>
      <w:r w:rsidRPr="006D22F5">
        <w:rPr>
          <w:rFonts w:ascii="Times New Roman" w:hAnsi="Times New Roman" w:cs="Times New Roman"/>
          <w:color w:val="000000"/>
          <w:sz w:val="24"/>
          <w:szCs w:val="24"/>
        </w:rPr>
        <w:t xml:space="preserve"> върху юридическо лице е влиянието на друго лице, което: </w:t>
      </w:r>
    </w:p>
    <w:p w14:paraId="6652352E" w14:textId="77777777" w:rsidR="00C74457" w:rsidRPr="006D22F5" w:rsidRDefault="00C74457"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а)</w:t>
      </w:r>
      <w:r w:rsidRPr="006D22F5">
        <w:rPr>
          <w:rFonts w:ascii="Times New Roman" w:hAnsi="Times New Roman" w:cs="Times New Roman"/>
          <w:color w:val="000000"/>
          <w:sz w:val="24"/>
          <w:szCs w:val="24"/>
        </w:rPr>
        <w:t xml:space="preserve"> притежава мажоритарния дял от капитала на юридическото лице, или </w:t>
      </w:r>
    </w:p>
    <w:p w14:paraId="6652352F" w14:textId="77777777" w:rsidR="00C74457" w:rsidRPr="006D22F5" w:rsidRDefault="00C74457"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б)</w:t>
      </w:r>
      <w:r w:rsidRPr="006D22F5">
        <w:rPr>
          <w:rFonts w:ascii="Times New Roman" w:hAnsi="Times New Roman" w:cs="Times New Roman"/>
          <w:color w:val="000000"/>
          <w:sz w:val="24"/>
          <w:szCs w:val="24"/>
        </w:rPr>
        <w:t xml:space="preserve"> притежава блокираща квота в капитала на юридическото лице, или </w:t>
      </w:r>
    </w:p>
    <w:p w14:paraId="66523530" w14:textId="77777777" w:rsidR="00C74457" w:rsidRPr="006D22F5" w:rsidRDefault="00C74457"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в)</w:t>
      </w:r>
      <w:r w:rsidRPr="006D22F5">
        <w:rPr>
          <w:rFonts w:ascii="Times New Roman" w:hAnsi="Times New Roman" w:cs="Times New Roman"/>
          <w:color w:val="000000"/>
          <w:sz w:val="24"/>
          <w:szCs w:val="24"/>
        </w:rPr>
        <w:t xml:space="preserve"> може да назначава повече от половината от членовете на управителните или контролните органи на юридическото лице. </w:t>
      </w:r>
    </w:p>
    <w:p w14:paraId="66523531" w14:textId="77777777" w:rsidR="00EC1786"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1</w:t>
      </w:r>
      <w:r w:rsidR="006C0D2B" w:rsidRPr="006D22F5">
        <w:rPr>
          <w:rStyle w:val="alcapt2"/>
          <w:rFonts w:ascii="Times New Roman" w:hAnsi="Times New Roman"/>
          <w:color w:val="000000"/>
          <w:sz w:val="24"/>
          <w:szCs w:val="24"/>
        </w:rPr>
        <w:t xml:space="preserve">. </w:t>
      </w:r>
      <w:r w:rsidRPr="006D22F5">
        <w:rPr>
          <w:rStyle w:val="ldef2"/>
          <w:rFonts w:ascii="Times New Roman" w:hAnsi="Times New Roman"/>
          <w:sz w:val="24"/>
          <w:szCs w:val="24"/>
        </w:rPr>
        <w:t xml:space="preserve">„Енергийна ефективност в рамките на </w:t>
      </w:r>
      <w:r w:rsidR="00EC1786" w:rsidRPr="006D22F5">
        <w:rPr>
          <w:rStyle w:val="ldef2"/>
          <w:rFonts w:ascii="Times New Roman" w:hAnsi="Times New Roman"/>
          <w:sz w:val="24"/>
          <w:szCs w:val="24"/>
        </w:rPr>
        <w:t>земеделското стопанство</w:t>
      </w:r>
      <w:r w:rsidRPr="006D22F5">
        <w:rPr>
          <w:rStyle w:val="ldef2"/>
          <w:rFonts w:ascii="Times New Roman" w:hAnsi="Times New Roman"/>
          <w:sz w:val="24"/>
          <w:szCs w:val="24"/>
        </w:rPr>
        <w:t>"</w:t>
      </w:r>
      <w:r w:rsidR="00EC1786" w:rsidRPr="006D22F5">
        <w:rPr>
          <w:rFonts w:ascii="Times New Roman" w:hAnsi="Times New Roman" w:cs="Times New Roman"/>
          <w:color w:val="000000"/>
          <w:sz w:val="24"/>
          <w:szCs w:val="24"/>
        </w:rPr>
        <w:t xml:space="preserve">е съотношението между изходното количество произведена стока или продукция и вложеното количество енергия, като инвестициите по проекта трябва да допринасят за енергийно спестяване в </w:t>
      </w:r>
      <w:r w:rsidR="00EC1786" w:rsidRPr="006D22F5">
        <w:rPr>
          <w:rFonts w:ascii="Times New Roman" w:hAnsi="Times New Roman" w:cs="Times New Roman"/>
          <w:color w:val="000000"/>
          <w:sz w:val="24"/>
          <w:szCs w:val="24"/>
        </w:rPr>
        <w:lastRenderedPageBreak/>
        <w:t xml:space="preserve">рамките на цялото земеделско стопанство спрямо годишното потребление на енергия за годината, предхождаща годината на подаване на проектното предложение. </w:t>
      </w:r>
    </w:p>
    <w:p w14:paraId="66523532" w14:textId="77777777" w:rsidR="00DC5843" w:rsidRPr="006D22F5" w:rsidRDefault="006C0D2B"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2</w:t>
      </w:r>
      <w:r w:rsidR="00DC5843" w:rsidRPr="006D22F5">
        <w:rPr>
          <w:rStyle w:val="alcapt2"/>
          <w:rFonts w:ascii="Times New Roman" w:hAnsi="Times New Roman"/>
          <w:color w:val="000000"/>
          <w:sz w:val="24"/>
          <w:szCs w:val="24"/>
        </w:rPr>
        <w:t>.</w:t>
      </w:r>
      <w:r w:rsidR="00DC5843" w:rsidRPr="006D22F5">
        <w:rPr>
          <w:rFonts w:ascii="Times New Roman" w:hAnsi="Times New Roman" w:cs="Times New Roman"/>
          <w:color w:val="000000"/>
          <w:sz w:val="24"/>
          <w:szCs w:val="24"/>
        </w:rPr>
        <w:t xml:space="preserve"> „</w:t>
      </w:r>
      <w:r w:rsidR="00DC5843" w:rsidRPr="006D22F5">
        <w:rPr>
          <w:rStyle w:val="ldef2"/>
          <w:rFonts w:ascii="Times New Roman" w:hAnsi="Times New Roman"/>
          <w:sz w:val="24"/>
          <w:szCs w:val="24"/>
        </w:rPr>
        <w:t>Земеделска дейност</w:t>
      </w:r>
      <w:r w:rsidR="00DC5843" w:rsidRPr="006D22F5">
        <w:rPr>
          <w:rFonts w:ascii="Times New Roman" w:hAnsi="Times New Roman" w:cs="Times New Roman"/>
          <w:color w:val="000000"/>
          <w:sz w:val="24"/>
          <w:szCs w:val="24"/>
        </w:rPr>
        <w:t xml:space="preserve">" е производството на земеделски продукти, включително прибиране на реколтата, добив на мляко, отглеждане и развъждане на селскостопански животни за земеделски цели и/или поддържане на земята в добро земеделско и екологично състояние. </w:t>
      </w:r>
    </w:p>
    <w:p w14:paraId="66523533"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3</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Земеделски култури</w:t>
      </w:r>
      <w:r w:rsidRPr="006D22F5">
        <w:rPr>
          <w:rFonts w:ascii="Times New Roman" w:hAnsi="Times New Roman" w:cs="Times New Roman"/>
          <w:color w:val="000000"/>
          <w:sz w:val="24"/>
          <w:szCs w:val="24"/>
        </w:rPr>
        <w:t xml:space="preserve">" са растения от даден ботанически вид и род, които се отглеждат от човека, за да задоволяват определени негови потребности. </w:t>
      </w:r>
    </w:p>
    <w:p w14:paraId="66523534"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4</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Земеделски площи</w:t>
      </w:r>
      <w:r w:rsidRPr="006D22F5">
        <w:rPr>
          <w:rFonts w:ascii="Times New Roman" w:hAnsi="Times New Roman" w:cs="Times New Roman"/>
          <w:color w:val="000000"/>
          <w:sz w:val="24"/>
          <w:szCs w:val="24"/>
        </w:rPr>
        <w:t xml:space="preserve">" са обработваемата земя (включително оставена като угар), постоянно затревените площи, трайните насаждения и семейните градини независимо дали се използват за производство на земеделска продукция. </w:t>
      </w:r>
    </w:p>
    <w:p w14:paraId="66523535"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5</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Земеделска техника</w:t>
      </w:r>
      <w:r w:rsidRPr="006D22F5">
        <w:rPr>
          <w:rFonts w:ascii="Times New Roman" w:hAnsi="Times New Roman" w:cs="Times New Roman"/>
          <w:color w:val="000000"/>
          <w:sz w:val="24"/>
          <w:szCs w:val="24"/>
        </w:rPr>
        <w:t xml:space="preserve">" е техника, която се използва за обработка на почвата и прибиране на реколтата, като: трактори, самоходна техника - колесни трактори, верижни трактори, специализирани самоходни машини (силажокомбайни, зърнокомбайни и др.) и друг вид самоходни машини и сменяема прикачна техника. </w:t>
      </w:r>
    </w:p>
    <w:p w14:paraId="66523536"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6</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Икономическа жизнеспособност</w:t>
      </w:r>
      <w:r w:rsidRPr="006D22F5">
        <w:rPr>
          <w:rFonts w:ascii="Times New Roman" w:hAnsi="Times New Roman" w:cs="Times New Roman"/>
          <w:color w:val="000000"/>
          <w:sz w:val="24"/>
          <w:szCs w:val="24"/>
        </w:rPr>
        <w:t xml:space="preserve">" е генерирането на доходи от дейността, гарантиращи устойчивост на земеделското стопанство за периода на бизнесплана. </w:t>
      </w:r>
    </w:p>
    <w:p w14:paraId="66523537"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7</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Икономически размер на стопанство</w:t>
      </w:r>
      <w:r w:rsidRPr="006D22F5">
        <w:rPr>
          <w:rFonts w:ascii="Times New Roman" w:hAnsi="Times New Roman" w:cs="Times New Roman"/>
          <w:color w:val="000000"/>
          <w:sz w:val="24"/>
          <w:szCs w:val="24"/>
        </w:rPr>
        <w:t xml:space="preserve">" е размерът на земеделското стопанство, изразен в стандартен производствен обем. </w:t>
      </w:r>
    </w:p>
    <w:p w14:paraId="66523538" w14:textId="77777777" w:rsidR="00217E9E" w:rsidRPr="00700491" w:rsidRDefault="00217E9E" w:rsidP="00D07AE7">
      <w:pPr>
        <w:spacing w:after="0"/>
        <w:ind w:firstLine="480"/>
        <w:jc w:val="both"/>
        <w:rPr>
          <w:rFonts w:ascii="Times New Roman" w:hAnsi="Times New Roman" w:cs="Times New Roman"/>
          <w:color w:val="000000"/>
          <w:sz w:val="24"/>
          <w:szCs w:val="24"/>
        </w:rPr>
      </w:pPr>
      <w:r w:rsidRPr="00700491">
        <w:rPr>
          <w:rStyle w:val="alcapt2"/>
          <w:rFonts w:ascii="Times New Roman" w:hAnsi="Times New Roman"/>
          <w:color w:val="000000"/>
          <w:sz w:val="24"/>
          <w:szCs w:val="24"/>
        </w:rPr>
        <w:t>1</w:t>
      </w:r>
      <w:r w:rsidR="00C74457" w:rsidRPr="00700491">
        <w:rPr>
          <w:rStyle w:val="alcapt2"/>
          <w:rFonts w:ascii="Times New Roman" w:hAnsi="Times New Roman"/>
          <w:color w:val="000000"/>
          <w:sz w:val="24"/>
          <w:szCs w:val="24"/>
        </w:rPr>
        <w:t>8</w:t>
      </w:r>
      <w:r w:rsidRPr="00700491">
        <w:rPr>
          <w:rStyle w:val="alcapt2"/>
          <w:rFonts w:ascii="Times New Roman" w:hAnsi="Times New Roman"/>
          <w:color w:val="000000"/>
          <w:sz w:val="24"/>
          <w:szCs w:val="24"/>
        </w:rPr>
        <w:t>.</w:t>
      </w:r>
      <w:r w:rsidRPr="00700491">
        <w:rPr>
          <w:rFonts w:ascii="Times New Roman" w:hAnsi="Times New Roman" w:cs="Times New Roman"/>
          <w:color w:val="000000"/>
          <w:sz w:val="24"/>
          <w:szCs w:val="24"/>
        </w:rPr>
        <w:t xml:space="preserve"> „</w:t>
      </w:r>
      <w:r w:rsidRPr="00700491">
        <w:rPr>
          <w:rStyle w:val="ldef2"/>
          <w:rFonts w:ascii="Times New Roman" w:hAnsi="Times New Roman"/>
          <w:sz w:val="24"/>
          <w:szCs w:val="24"/>
        </w:rPr>
        <w:t>Иновации</w:t>
      </w:r>
      <w:r w:rsidRPr="00700491">
        <w:rPr>
          <w:rFonts w:ascii="Times New Roman" w:hAnsi="Times New Roman" w:cs="Times New Roman"/>
          <w:color w:val="000000"/>
          <w:sz w:val="24"/>
          <w:szCs w:val="24"/>
        </w:rPr>
        <w:t xml:space="preserve">" са: иновативен продукт произвеждан от стопанството/предприятието,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регистрирана в рамките на </w:t>
      </w:r>
      <w:r w:rsidR="00D07AE7" w:rsidRPr="00700491">
        <w:rPr>
          <w:rFonts w:ascii="Times New Roman" w:hAnsi="Times New Roman" w:cs="Times New Roman"/>
          <w:color w:val="000000"/>
          <w:sz w:val="24"/>
          <w:szCs w:val="24"/>
        </w:rPr>
        <w:t xml:space="preserve">четири </w:t>
      </w:r>
      <w:r w:rsidRPr="00700491">
        <w:rPr>
          <w:rFonts w:ascii="Times New Roman" w:hAnsi="Times New Roman" w:cs="Times New Roman"/>
          <w:color w:val="000000"/>
          <w:sz w:val="24"/>
          <w:szCs w:val="24"/>
        </w:rPr>
        <w:t xml:space="preserve">години преди датата на подаване на </w:t>
      </w:r>
      <w:r w:rsidR="00305A25" w:rsidRPr="00700491">
        <w:rPr>
          <w:rFonts w:ascii="Times New Roman" w:hAnsi="Times New Roman" w:cs="Times New Roman"/>
          <w:color w:val="000000"/>
          <w:sz w:val="24"/>
          <w:szCs w:val="24"/>
        </w:rPr>
        <w:t>проектното предложение</w:t>
      </w:r>
      <w:r w:rsidRPr="00700491">
        <w:rPr>
          <w:rFonts w:ascii="Times New Roman" w:hAnsi="Times New Roman" w:cs="Times New Roman"/>
          <w:color w:val="000000"/>
          <w:sz w:val="24"/>
          <w:szCs w:val="24"/>
        </w:rPr>
        <w:t xml:space="preserve">. </w:t>
      </w:r>
    </w:p>
    <w:p w14:paraId="66523539" w14:textId="77777777" w:rsidR="00217E9E" w:rsidRPr="00700491" w:rsidRDefault="00217E9E" w:rsidP="006D22F5">
      <w:pPr>
        <w:spacing w:after="0"/>
        <w:ind w:firstLine="480"/>
        <w:jc w:val="both"/>
        <w:rPr>
          <w:rFonts w:ascii="Times New Roman" w:hAnsi="Times New Roman" w:cs="Times New Roman"/>
          <w:sz w:val="24"/>
          <w:szCs w:val="24"/>
        </w:rPr>
      </w:pPr>
      <w:r w:rsidRPr="00700491">
        <w:rPr>
          <w:rFonts w:ascii="Times New Roman" w:hAnsi="Times New Roman" w:cs="Times New Roman"/>
          <w:color w:val="000000"/>
          <w:sz w:val="24"/>
          <w:szCs w:val="24"/>
        </w:rPr>
        <w:t>За иновации не се считат малки промени или подобрения, увеличаване на количеството произвеждана продукция чрез прибавяне на производствени или логистични системи, много близки до вече съществуващи такива, изваждане от употреба на определен процес, само подмяна на дълготрайни материални активи (ДМА) или надграждането</w:t>
      </w:r>
      <w:r w:rsidR="00264D4B" w:rsidRPr="00700491">
        <w:rPr>
          <w:rFonts w:ascii="Times New Roman" w:hAnsi="Times New Roman" w:cs="Times New Roman"/>
          <w:color w:val="000000"/>
          <w:sz w:val="24"/>
          <w:szCs w:val="24"/>
        </w:rPr>
        <w:t xml:space="preserve"> </w:t>
      </w:r>
      <w:r w:rsidRPr="00700491">
        <w:rPr>
          <w:rFonts w:ascii="Times New Roman" w:hAnsi="Times New Roman" w:cs="Times New Roman"/>
          <w:color w:val="000000"/>
          <w:sz w:val="24"/>
          <w:szCs w:val="24"/>
        </w:rPr>
        <w:t xml:space="preserve">им, промени, произтичащи изцяло от промени в цените на производствените фактори, сезонни или други циклични 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w:t>
      </w:r>
      <w:r w:rsidRPr="00700491">
        <w:rPr>
          <w:rFonts w:ascii="Times New Roman" w:hAnsi="Times New Roman" w:cs="Times New Roman"/>
          <w:sz w:val="24"/>
          <w:szCs w:val="24"/>
        </w:rPr>
        <w:t>организационни методи, които вече се използват в стопанството.</w:t>
      </w:r>
    </w:p>
    <w:p w14:paraId="6652353A" w14:textId="77777777"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FF0000"/>
          <w:sz w:val="24"/>
          <w:szCs w:val="24"/>
        </w:rPr>
        <w:t>18А Европейското партньорство за иновации (ЕПИ)  за селскостопанска производителност</w:t>
      </w:r>
      <w:r w:rsidRPr="00264D4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 </w:t>
      </w:r>
      <w:r w:rsidRPr="00264D4B">
        <w:rPr>
          <w:rFonts w:ascii="Times New Roman" w:hAnsi="Times New Roman" w:cs="Times New Roman"/>
          <w:color w:val="000000"/>
          <w:sz w:val="24"/>
          <w:szCs w:val="24"/>
        </w:rPr>
        <w:t>има за цел да предостави функционираща платформа за обмен между селското стопанство, биоикономиката, науката и други заинтересовани страни на регионално, национално и европейско равнище. То също така ще ускори и повиши ефективността на свързаните с иновациите дейности, които се подкрепят от политиката за развитие на селските райони и от политиката на ЕС за научни изследвания и иновации. За това ЕПИ са определени две водещи цели — насърчаване на производителността на селскостопанския сектор и устойчивост на селското стопанство (постигане на удовлетворително ниво на функционалност на почвите* до 2020 г.)</w:t>
      </w:r>
    </w:p>
    <w:p w14:paraId="6652353B" w14:textId="77777777" w:rsidR="00264D4B" w:rsidRPr="00264D4B" w:rsidRDefault="00264D4B" w:rsidP="00264D4B">
      <w:pPr>
        <w:spacing w:after="0"/>
        <w:ind w:firstLine="480"/>
        <w:jc w:val="both"/>
        <w:rPr>
          <w:rFonts w:ascii="Times New Roman" w:hAnsi="Times New Roman" w:cs="Times New Roman"/>
          <w:color w:val="000000"/>
          <w:sz w:val="24"/>
          <w:szCs w:val="24"/>
        </w:rPr>
      </w:pPr>
      <w:r w:rsidRPr="00700491">
        <w:rPr>
          <w:rFonts w:ascii="Times New Roman" w:hAnsi="Times New Roman" w:cs="Times New Roman"/>
          <w:bCs/>
          <w:color w:val="000000"/>
          <w:sz w:val="24"/>
          <w:szCs w:val="24"/>
        </w:rPr>
        <w:t>ЗА ИНОВАЦИИ ЩЕ СЕ СЧИТАТ</w:t>
      </w:r>
      <w:r w:rsidRPr="00264D4B">
        <w:rPr>
          <w:rFonts w:ascii="Times New Roman" w:hAnsi="Times New Roman" w:cs="Times New Roman"/>
          <w:b/>
          <w:bCs/>
          <w:color w:val="000000"/>
          <w:sz w:val="24"/>
          <w:szCs w:val="24"/>
        </w:rPr>
        <w:t>:</w:t>
      </w:r>
    </w:p>
    <w:p w14:paraId="6652353C" w14:textId="77777777"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t>- въвеждането на нови за пазара продукти</w:t>
      </w:r>
    </w:p>
    <w:p w14:paraId="6652353D" w14:textId="77777777"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t>- инвестиции в иновативни продукти и въвеждането в употреба на нови технологии на производство</w:t>
      </w:r>
    </w:p>
    <w:p w14:paraId="6652353E" w14:textId="77777777"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t>- съвместна работа между заинтересовани страни за въвеждане на нови методи на производство</w:t>
      </w:r>
    </w:p>
    <w:p w14:paraId="6652353F" w14:textId="77777777"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lastRenderedPageBreak/>
        <w:t xml:space="preserve">- разработване и прилагане в практика на нови модели за работа по отношение на агротехническите </w:t>
      </w:r>
      <w:r>
        <w:rPr>
          <w:rFonts w:ascii="Times New Roman" w:hAnsi="Times New Roman" w:cs="Times New Roman"/>
          <w:color w:val="000000"/>
          <w:sz w:val="24"/>
          <w:szCs w:val="24"/>
        </w:rPr>
        <w:t>м</w:t>
      </w:r>
      <w:r w:rsidRPr="00264D4B">
        <w:rPr>
          <w:rFonts w:ascii="Times New Roman" w:hAnsi="Times New Roman" w:cs="Times New Roman"/>
          <w:color w:val="000000"/>
          <w:sz w:val="24"/>
          <w:szCs w:val="24"/>
        </w:rPr>
        <w:t>ероприятия, вкл. торене, растителна защита, почвообработка и т.н.</w:t>
      </w:r>
    </w:p>
    <w:p w14:paraId="66523540" w14:textId="77777777"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t>- разработване и прилагане на иновативни интернет платофрми и софтуерни решения, пряко свързани с производството и пазарната реализация на селскостопански продукти</w:t>
      </w:r>
    </w:p>
    <w:p w14:paraId="66523541" w14:textId="77777777"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t>- сътрудничества в сферата на иновациите и комуникациите между научни и изследователски институти и организации, консултанти и административни служби в селското стопанство</w:t>
      </w:r>
    </w:p>
    <w:p w14:paraId="66523542" w14:textId="77777777"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t> Като цяло смисълът, който влага Европейската Комисия в понятието</w:t>
      </w:r>
      <w:r w:rsidRPr="00264D4B">
        <w:rPr>
          <w:rFonts w:ascii="Times New Roman" w:hAnsi="Times New Roman" w:cs="Times New Roman"/>
          <w:b/>
          <w:bCs/>
          <w:color w:val="000000"/>
          <w:sz w:val="24"/>
          <w:szCs w:val="24"/>
        </w:rPr>
        <w:t> иновация</w:t>
      </w:r>
      <w:r w:rsidRPr="00264D4B">
        <w:rPr>
          <w:rFonts w:ascii="Times New Roman" w:hAnsi="Times New Roman" w:cs="Times New Roman"/>
          <w:color w:val="000000"/>
          <w:sz w:val="24"/>
          <w:szCs w:val="24"/>
        </w:rPr>
        <w:t>, в контекста на Общата селскостопанска политика предоставя свобода по отношение на дейностите, които да могат да се реализират. Също така списъкът с мерки за безвъзмездно финансово подпомагане, посочени като релевантни към ЕПИ е неизчерпателен.</w:t>
      </w:r>
    </w:p>
    <w:p w14:paraId="66523543" w14:textId="77777777" w:rsidR="00264D4B" w:rsidRDefault="00264D4B" w:rsidP="006D22F5">
      <w:pPr>
        <w:spacing w:after="0"/>
        <w:ind w:firstLine="480"/>
        <w:jc w:val="both"/>
        <w:rPr>
          <w:rStyle w:val="alcapt2"/>
          <w:rFonts w:ascii="Times New Roman" w:hAnsi="Times New Roman"/>
          <w:color w:val="000000"/>
          <w:sz w:val="24"/>
          <w:szCs w:val="24"/>
        </w:rPr>
      </w:pPr>
      <w:r w:rsidRPr="00264D4B">
        <w:rPr>
          <w:rFonts w:ascii="Times New Roman" w:hAnsi="Times New Roman" w:cs="Times New Roman"/>
          <w:color w:val="000000"/>
          <w:sz w:val="24"/>
          <w:szCs w:val="24"/>
        </w:rPr>
        <w:t> </w:t>
      </w:r>
    </w:p>
    <w:p w14:paraId="66523544"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9</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Интегрирани проекти</w:t>
      </w:r>
      <w:r w:rsidRPr="006D22F5">
        <w:rPr>
          <w:rFonts w:ascii="Times New Roman" w:hAnsi="Times New Roman" w:cs="Times New Roman"/>
          <w:color w:val="000000"/>
          <w:sz w:val="24"/>
          <w:szCs w:val="24"/>
        </w:rPr>
        <w:t xml:space="preserve">" са проекти, изпълнявани от един кандидат и съчетаващи най-малко две дейности или операции, попадащи в обхвата на две различни мерки: </w:t>
      </w:r>
    </w:p>
    <w:p w14:paraId="66523545"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а)</w:t>
      </w:r>
      <w:r w:rsidRPr="006D22F5">
        <w:rPr>
          <w:rFonts w:ascii="Times New Roman" w:hAnsi="Times New Roman" w:cs="Times New Roman"/>
          <w:color w:val="000000"/>
          <w:sz w:val="24"/>
          <w:szCs w:val="24"/>
        </w:rPr>
        <w:t xml:space="preserve"> мярка 4 и мярка 6; </w:t>
      </w:r>
    </w:p>
    <w:p w14:paraId="66523546"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б)</w:t>
      </w:r>
      <w:r w:rsidRPr="006D22F5">
        <w:rPr>
          <w:rFonts w:ascii="Times New Roman" w:hAnsi="Times New Roman" w:cs="Times New Roman"/>
          <w:color w:val="000000"/>
          <w:sz w:val="24"/>
          <w:szCs w:val="24"/>
        </w:rPr>
        <w:t xml:space="preserve"> мярка 4 и мярка 8; </w:t>
      </w:r>
    </w:p>
    <w:p w14:paraId="66523547"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в)</w:t>
      </w:r>
      <w:r w:rsidRPr="006D22F5">
        <w:rPr>
          <w:rFonts w:ascii="Times New Roman" w:hAnsi="Times New Roman" w:cs="Times New Roman"/>
          <w:color w:val="000000"/>
          <w:sz w:val="24"/>
          <w:szCs w:val="24"/>
        </w:rPr>
        <w:t xml:space="preserve"> мярка 4 и мярка 9; </w:t>
      </w:r>
    </w:p>
    <w:p w14:paraId="66523548"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Fonts w:ascii="Times New Roman" w:hAnsi="Times New Roman" w:cs="Times New Roman"/>
          <w:color w:val="000000"/>
          <w:sz w:val="24"/>
          <w:szCs w:val="24"/>
        </w:rPr>
        <w:t>или подмерки от тези мерки от ПРСР 2014 - 2020 г., като проектите следва да допринасят и показват по-добри финансови резултати от дейността на кандидата в резултат на едновременното изпълнение на съответните дейности или операции.</w:t>
      </w:r>
    </w:p>
    <w:p w14:paraId="66523549" w14:textId="77777777" w:rsidR="00217E9E" w:rsidRPr="006D22F5" w:rsidRDefault="00C74457"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20</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Колективни инвестиции</w:t>
      </w:r>
      <w:r w:rsidR="00217E9E" w:rsidRPr="006D22F5">
        <w:rPr>
          <w:rFonts w:ascii="Times New Roman" w:hAnsi="Times New Roman" w:cs="Times New Roman"/>
          <w:color w:val="000000"/>
          <w:sz w:val="24"/>
          <w:szCs w:val="24"/>
        </w:rPr>
        <w:t xml:space="preserve">" са инвестиции, свързани с осигуряване на сътрудничеството между над 6 земеделски производители или признати групи/организации на производители, чрез предприемане на по-ефективни и икономически изгодни инвестиции в общи съоръжения, оборудване, инфраструктура и др. </w:t>
      </w:r>
    </w:p>
    <w:p w14:paraId="6652354A" w14:textId="77777777" w:rsidR="00217E9E" w:rsidRPr="006D22F5" w:rsidRDefault="006C0D2B"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1</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Междинно плащане</w:t>
      </w:r>
      <w:r w:rsidR="00217E9E" w:rsidRPr="006D22F5">
        <w:rPr>
          <w:rFonts w:ascii="Times New Roman" w:hAnsi="Times New Roman" w:cs="Times New Roman"/>
          <w:color w:val="000000"/>
          <w:sz w:val="24"/>
          <w:szCs w:val="24"/>
        </w:rPr>
        <w:t xml:space="preserve">" е плащане за обособена част от одобрената и извършена инвестиция. </w:t>
      </w:r>
    </w:p>
    <w:p w14:paraId="6652354B"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2</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Международно признат стандарт</w:t>
      </w:r>
      <w:r w:rsidRPr="006D22F5">
        <w:rPr>
          <w:rFonts w:ascii="Times New Roman" w:hAnsi="Times New Roman" w:cs="Times New Roman"/>
          <w:color w:val="000000"/>
          <w:sz w:val="24"/>
          <w:szCs w:val="24"/>
        </w:rPr>
        <w:t xml:space="preserve">" е стандарт, който е приет от международна организация по стандартизация или международна организация с дейност по стандартизация и е общодостъпен. </w:t>
      </w:r>
    </w:p>
    <w:p w14:paraId="6652354C" w14:textId="77777777" w:rsidR="00217E9E" w:rsidRPr="006D22F5" w:rsidRDefault="00217E9E" w:rsidP="00126686">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3</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Млади земеделски стопани</w:t>
      </w:r>
      <w:r w:rsidRPr="006D22F5">
        <w:rPr>
          <w:rFonts w:ascii="Times New Roman" w:hAnsi="Times New Roman" w:cs="Times New Roman"/>
          <w:color w:val="000000"/>
          <w:sz w:val="24"/>
          <w:szCs w:val="24"/>
        </w:rPr>
        <w:t xml:space="preserve">" са лица, които към момента на подаване на </w:t>
      </w:r>
      <w:r w:rsidR="00305A25" w:rsidRPr="006D22F5">
        <w:rPr>
          <w:rFonts w:ascii="Times New Roman" w:hAnsi="Times New Roman" w:cs="Times New Roman"/>
          <w:color w:val="000000"/>
          <w:sz w:val="24"/>
          <w:szCs w:val="24"/>
        </w:rPr>
        <w:t>проек</w:t>
      </w:r>
      <w:r w:rsidR="00C1171D">
        <w:rPr>
          <w:rFonts w:ascii="Times New Roman" w:hAnsi="Times New Roman" w:cs="Times New Roman"/>
          <w:color w:val="000000"/>
          <w:sz w:val="24"/>
          <w:szCs w:val="24"/>
        </w:rPr>
        <w:t>т</w:t>
      </w:r>
      <w:r w:rsidR="00305A25" w:rsidRPr="006D22F5">
        <w:rPr>
          <w:rFonts w:ascii="Times New Roman" w:hAnsi="Times New Roman" w:cs="Times New Roman"/>
          <w:color w:val="000000"/>
          <w:sz w:val="24"/>
          <w:szCs w:val="24"/>
        </w:rPr>
        <w:t xml:space="preserve">ното предложение </w:t>
      </w:r>
      <w:r w:rsidRPr="006D22F5">
        <w:rPr>
          <w:rFonts w:ascii="Times New Roman" w:hAnsi="Times New Roman" w:cs="Times New Roman"/>
          <w:color w:val="000000"/>
          <w:sz w:val="24"/>
          <w:szCs w:val="24"/>
        </w:rPr>
        <w:t xml:space="preserve">са на </w:t>
      </w:r>
      <w:r w:rsidRPr="004D0C32">
        <w:rPr>
          <w:rFonts w:ascii="Times New Roman" w:hAnsi="Times New Roman" w:cs="Times New Roman"/>
          <w:b/>
          <w:color w:val="000000"/>
          <w:sz w:val="24"/>
          <w:szCs w:val="24"/>
        </w:rPr>
        <w:t xml:space="preserve">възраст между 18 и не повече от 40 </w:t>
      </w:r>
      <w:r w:rsidR="00FA06F5">
        <w:rPr>
          <w:rFonts w:ascii="Times New Roman" w:hAnsi="Times New Roman" w:cs="Times New Roman"/>
          <w:b/>
          <w:color w:val="000000"/>
          <w:sz w:val="24"/>
          <w:szCs w:val="24"/>
        </w:rPr>
        <w:t xml:space="preserve">навършени </w:t>
      </w:r>
      <w:r w:rsidRPr="00C20330">
        <w:rPr>
          <w:rFonts w:ascii="Times New Roman" w:hAnsi="Times New Roman" w:cs="Times New Roman"/>
          <w:b/>
          <w:color w:val="000000"/>
          <w:sz w:val="24"/>
          <w:szCs w:val="24"/>
        </w:rPr>
        <w:t>години</w:t>
      </w:r>
      <w:r w:rsidRPr="004D0C32">
        <w:rPr>
          <w:rFonts w:ascii="Times New Roman" w:hAnsi="Times New Roman" w:cs="Times New Roman"/>
          <w:b/>
          <w:color w:val="000000"/>
          <w:sz w:val="24"/>
          <w:szCs w:val="24"/>
        </w:rPr>
        <w:t xml:space="preserve">и притежават съответни професионални уменияи компетентности и се установяват за пръв път като ръководител на земеделско стопанство или вече са се установили през петте години преди подаване на </w:t>
      </w:r>
      <w:r w:rsidR="00305A25" w:rsidRPr="004D0C32">
        <w:rPr>
          <w:rFonts w:ascii="Times New Roman" w:hAnsi="Times New Roman" w:cs="Times New Roman"/>
          <w:b/>
          <w:color w:val="000000"/>
          <w:sz w:val="24"/>
          <w:szCs w:val="24"/>
        </w:rPr>
        <w:t>проектното предложение</w:t>
      </w:r>
      <w:r w:rsidRPr="004D0C32">
        <w:rPr>
          <w:rFonts w:ascii="Times New Roman" w:hAnsi="Times New Roman" w:cs="Times New Roman"/>
          <w:b/>
          <w:color w:val="000000"/>
          <w:sz w:val="24"/>
          <w:szCs w:val="24"/>
        </w:rPr>
        <w:t>.</w:t>
      </w:r>
      <w:r w:rsidRPr="006D22F5">
        <w:rPr>
          <w:rFonts w:ascii="Times New Roman" w:hAnsi="Times New Roman" w:cs="Times New Roman"/>
          <w:color w:val="000000"/>
          <w:sz w:val="24"/>
          <w:szCs w:val="24"/>
        </w:rPr>
        <w:t xml:space="preserve"> Когато кандидати за подпомагане са юридически лица, за да се считат за млади земеделски стопани, те следва да отговарят на изискванията по чл. 2 от Делегиран регламент № 807/2014 на Комисията от 11 март 2014 г. за допълнение на някои разпоредби на Регламент (ЕС) на Европейския парламент и на Съвета. Не са млади земеделски стопани кандидати - юридически лица, чийто мажоритарен дял от капитала е придобит от физическото лице на възраст между 18 и 40 ненавършени години след 1 януари 2014 г. Установяването като ръководител на земеделско стопанство е настъпването на първото от следните събития: </w:t>
      </w:r>
    </w:p>
    <w:p w14:paraId="6652354D"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а)</w:t>
      </w:r>
      <w:r w:rsidRPr="006D22F5">
        <w:rPr>
          <w:rFonts w:ascii="Times New Roman" w:hAnsi="Times New Roman" w:cs="Times New Roman"/>
          <w:color w:val="000000"/>
          <w:sz w:val="24"/>
          <w:szCs w:val="24"/>
        </w:rPr>
        <w:t xml:space="preserve"> регистрация на кандидата (физическо или юридическо лице), на друго юридическо лице, чийто мажоритарен дял от капитала се притежава от кандидата, на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 за първи път като земеделски стопанин по Закона за подпомагане на земеделските производители; </w:t>
      </w:r>
    </w:p>
    <w:p w14:paraId="6652354E"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lastRenderedPageBreak/>
        <w:t>б)</w:t>
      </w:r>
      <w:r w:rsidRPr="006D22F5">
        <w:rPr>
          <w:rFonts w:ascii="Times New Roman" w:hAnsi="Times New Roman" w:cs="Times New Roman"/>
          <w:color w:val="000000"/>
          <w:sz w:val="24"/>
          <w:szCs w:val="24"/>
        </w:rPr>
        <w:t xml:space="preserve"> започване на отглеждане на животни в животновъден обект - собствен или нает от кандидата (физическо или юридическо лице), от друго юридическо лице, чийто мажоритарен дял от капитала се притежава от кандидата, от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 </w:t>
      </w:r>
    </w:p>
    <w:p w14:paraId="6652354F"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в)</w:t>
      </w:r>
      <w:r w:rsidRPr="006D22F5">
        <w:rPr>
          <w:rFonts w:ascii="Times New Roman" w:hAnsi="Times New Roman" w:cs="Times New Roman"/>
          <w:color w:val="000000"/>
          <w:sz w:val="24"/>
          <w:szCs w:val="24"/>
        </w:rPr>
        <w:t xml:space="preserve"> стопанисване на земя с цел производство на земеделска или животинска продукция от страна на кандидата (физическо или юридическо лице), друго юридическо лице, чийто мажоритарен дял се притежава от кандидата, мажоритарния собственик на дял от капитала на кандидата и/или юридическо лице, чийто мажоритарен дял от капитала се притежава от мажоритарния собственик на дял от капитала на кандидата. </w:t>
      </w:r>
    </w:p>
    <w:p w14:paraId="66523550"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4</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Независими оферти</w:t>
      </w:r>
      <w:r w:rsidRPr="006D22F5">
        <w:rPr>
          <w:rFonts w:ascii="Times New Roman" w:hAnsi="Times New Roman" w:cs="Times New Roman"/>
          <w:color w:val="000000"/>
          <w:sz w:val="24"/>
          <w:szCs w:val="24"/>
        </w:rPr>
        <w:t xml:space="preserve">" са оферти, подадени от лица, които не се намират в следната свързаност помежду си или спрямо кандидата: </w:t>
      </w:r>
    </w:p>
    <w:p w14:paraId="66523551"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а)</w:t>
      </w:r>
      <w:r w:rsidRPr="006D22F5">
        <w:rPr>
          <w:rFonts w:ascii="Times New Roman" w:hAnsi="Times New Roman" w:cs="Times New Roman"/>
          <w:color w:val="000000"/>
          <w:sz w:val="24"/>
          <w:szCs w:val="24"/>
        </w:rPr>
        <w:t xml:space="preserve"> едното участва в управлението на дружеството на другото; </w:t>
      </w:r>
    </w:p>
    <w:p w14:paraId="66523552"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б)</w:t>
      </w:r>
      <w:r w:rsidRPr="006D22F5">
        <w:rPr>
          <w:rFonts w:ascii="Times New Roman" w:hAnsi="Times New Roman" w:cs="Times New Roman"/>
          <w:color w:val="000000"/>
          <w:sz w:val="24"/>
          <w:szCs w:val="24"/>
        </w:rPr>
        <w:t xml:space="preserve">съдружници; </w:t>
      </w:r>
    </w:p>
    <w:p w14:paraId="66523553"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в)</w:t>
      </w:r>
      <w:r w:rsidRPr="006D22F5">
        <w:rPr>
          <w:rFonts w:ascii="Times New Roman" w:hAnsi="Times New Roman" w:cs="Times New Roman"/>
          <w:color w:val="000000"/>
          <w:sz w:val="24"/>
          <w:szCs w:val="24"/>
        </w:rPr>
        <w:t xml:space="preserve"> съвместно контролират пряко трето лице; </w:t>
      </w:r>
    </w:p>
    <w:p w14:paraId="66523554"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г)</w:t>
      </w:r>
      <w:r w:rsidRPr="006D22F5">
        <w:rPr>
          <w:rFonts w:ascii="Times New Roman" w:hAnsi="Times New Roman" w:cs="Times New Roman"/>
          <w:color w:val="000000"/>
          <w:sz w:val="24"/>
          <w:szCs w:val="24"/>
        </w:rPr>
        <w:t xml:space="preserve"> участват пряко в управлението или капитала на друго лице, поради което между тях могат да се уговарят условия, различни от обичайните; </w:t>
      </w:r>
    </w:p>
    <w:p w14:paraId="66523555"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д)</w:t>
      </w:r>
      <w:r w:rsidRPr="006D22F5">
        <w:rPr>
          <w:rFonts w:ascii="Times New Roman" w:hAnsi="Times New Roman" w:cs="Times New Roman"/>
          <w:color w:val="000000"/>
          <w:sz w:val="24"/>
          <w:szCs w:val="24"/>
        </w:rPr>
        <w:t xml:space="preserve"> едното лице притежава повече от половината от броя на гласовете в общото събрание на другото лице; </w:t>
      </w:r>
    </w:p>
    <w:p w14:paraId="66523556"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е)</w:t>
      </w:r>
      <w:r w:rsidRPr="006D22F5">
        <w:rPr>
          <w:rFonts w:ascii="Times New Roman" w:hAnsi="Times New Roman" w:cs="Times New Roman"/>
          <w:color w:val="000000"/>
          <w:sz w:val="24"/>
          <w:szCs w:val="24"/>
        </w:rPr>
        <w:t xml:space="preserve"> лицата, чиято дейност се контролира пряко или косвено от трето лице - физическо или юридическо; </w:t>
      </w:r>
    </w:p>
    <w:p w14:paraId="66523557"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ж)</w:t>
      </w:r>
      <w:r w:rsidRPr="006D22F5">
        <w:rPr>
          <w:rFonts w:ascii="Times New Roman" w:hAnsi="Times New Roman" w:cs="Times New Roman"/>
          <w:color w:val="000000"/>
          <w:sz w:val="24"/>
          <w:szCs w:val="24"/>
        </w:rPr>
        <w:t xml:space="preserve"> лицата, едното от които е търговски представител на другото. </w:t>
      </w:r>
    </w:p>
    <w:p w14:paraId="66523558"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5</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Оперативни разходи</w:t>
      </w:r>
      <w:r w:rsidRPr="006D22F5">
        <w:rPr>
          <w:rFonts w:ascii="Times New Roman" w:hAnsi="Times New Roman" w:cs="Times New Roman"/>
          <w:color w:val="000000"/>
          <w:sz w:val="24"/>
          <w:szCs w:val="24"/>
        </w:rPr>
        <w:t xml:space="preserve">" са административните разходи и разходите, свързани с поддръжка и експлоатация на активите. </w:t>
      </w:r>
    </w:p>
    <w:p w14:paraId="66523559" w14:textId="13926CD6"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6</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Организации и/или групи на земеделски производители</w:t>
      </w:r>
      <w:r w:rsidRPr="006D22F5">
        <w:rPr>
          <w:rFonts w:ascii="Times New Roman" w:hAnsi="Times New Roman" w:cs="Times New Roman"/>
          <w:color w:val="000000"/>
          <w:sz w:val="24"/>
          <w:szCs w:val="24"/>
        </w:rPr>
        <w:t xml:space="preserve">" са организациите и/или групите, признати от министъра на земеделието. </w:t>
      </w:r>
    </w:p>
    <w:p w14:paraId="6652355A"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7</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Отпадъчни продукти</w:t>
      </w:r>
      <w:r w:rsidRPr="006D22F5">
        <w:rPr>
          <w:rFonts w:ascii="Times New Roman" w:hAnsi="Times New Roman" w:cs="Times New Roman"/>
          <w:color w:val="000000"/>
          <w:sz w:val="24"/>
          <w:szCs w:val="24"/>
        </w:rPr>
        <w:t xml:space="preserve">" е всяка органична материя с растителен произход, включително отпадъци и остатъци от селскостопански реколти, която не се използва за фураж. </w:t>
      </w:r>
    </w:p>
    <w:p w14:paraId="6652355B"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8</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Полезна топлоенергия</w:t>
      </w:r>
      <w:r w:rsidRPr="006D22F5">
        <w:rPr>
          <w:rFonts w:ascii="Times New Roman" w:hAnsi="Times New Roman" w:cs="Times New Roman"/>
          <w:color w:val="000000"/>
          <w:sz w:val="24"/>
          <w:szCs w:val="24"/>
        </w:rPr>
        <w:t xml:space="preserve">" е понятие по смисъла на Директива 2004/8/ЕО на Европейския парламент и на Съвета от 11 февруари 2004 г. относно насърчаване на комбинираното производство на енергия, основаващо се на търсенето на полезна топлоенергия във вътрешния енергиен пазар и за изменение на Директива 92/42/ЕИО (ОВ L 052, 21.02.2004 г. и Българско специално издание: глава 12, том 2). </w:t>
      </w:r>
    </w:p>
    <w:p w14:paraId="6652355C" w14:textId="77777777" w:rsidR="00217E9E" w:rsidRPr="006D22F5" w:rsidRDefault="006C0D2B"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9</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Ползвател</w:t>
      </w:r>
      <w:r w:rsidR="00217E9E" w:rsidRPr="006D22F5">
        <w:rPr>
          <w:rFonts w:ascii="Times New Roman" w:hAnsi="Times New Roman" w:cs="Times New Roman"/>
          <w:color w:val="000000"/>
          <w:sz w:val="24"/>
          <w:szCs w:val="24"/>
        </w:rPr>
        <w:t xml:space="preserve">" е лице, на което е одобрена и/или изплатена финансова помощ по ПРСР 2014 - 2020 г. </w:t>
      </w:r>
    </w:p>
    <w:p w14:paraId="6652355D" w14:textId="77777777" w:rsidR="00217E9E" w:rsidRPr="006D22F5" w:rsidRDefault="00C74457"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30</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Предпроектно проучване</w:t>
      </w:r>
      <w:r w:rsidR="00217E9E" w:rsidRPr="006D22F5">
        <w:rPr>
          <w:rFonts w:ascii="Times New Roman" w:hAnsi="Times New Roman" w:cs="Times New Roman"/>
          <w:color w:val="000000"/>
          <w:sz w:val="24"/>
          <w:szCs w:val="24"/>
        </w:rPr>
        <w:t xml:space="preserve">" са анализите </w:t>
      </w:r>
      <w:r w:rsidR="00B655EB" w:rsidRPr="006D22F5">
        <w:rPr>
          <w:rFonts w:ascii="Times New Roman" w:hAnsi="Times New Roman" w:cs="Times New Roman"/>
          <w:color w:val="000000"/>
          <w:sz w:val="24"/>
          <w:szCs w:val="24"/>
        </w:rPr>
        <w:t>за изпълняване на условията за предоставяне на инвестиции за производство на ВЕИ</w:t>
      </w:r>
      <w:r w:rsidR="00217E9E" w:rsidRPr="006D22F5">
        <w:rPr>
          <w:rFonts w:ascii="Times New Roman" w:hAnsi="Times New Roman" w:cs="Times New Roman"/>
          <w:color w:val="000000"/>
          <w:sz w:val="24"/>
          <w:szCs w:val="24"/>
        </w:rPr>
        <w:t xml:space="preserve">, становища, резюмета и доклади за енергийна ефективност и доклади за екологична устойчивост на проекта. </w:t>
      </w:r>
    </w:p>
    <w:p w14:paraId="6652355E"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C74457" w:rsidRPr="006D22F5">
        <w:rPr>
          <w:rStyle w:val="alcapt2"/>
          <w:rFonts w:ascii="Times New Roman" w:hAnsi="Times New Roman"/>
          <w:color w:val="000000"/>
          <w:sz w:val="24"/>
          <w:szCs w:val="24"/>
        </w:rPr>
        <w:t>1</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Преработка на селскостопански продукти</w:t>
      </w:r>
      <w:r w:rsidRPr="006D22F5">
        <w:rPr>
          <w:rFonts w:ascii="Times New Roman" w:hAnsi="Times New Roman" w:cs="Times New Roman"/>
          <w:color w:val="000000"/>
          <w:sz w:val="24"/>
          <w:szCs w:val="24"/>
        </w:rPr>
        <w:t xml:space="preserve">" е всяко обработване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 </w:t>
      </w:r>
    </w:p>
    <w:p w14:paraId="6652355F"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C74457" w:rsidRPr="006D22F5">
        <w:rPr>
          <w:rStyle w:val="alcapt2"/>
          <w:rFonts w:ascii="Times New Roman" w:hAnsi="Times New Roman"/>
          <w:color w:val="000000"/>
          <w:sz w:val="24"/>
          <w:szCs w:val="24"/>
        </w:rPr>
        <w:t>2</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Принос в натура</w:t>
      </w:r>
      <w:r w:rsidRPr="006D22F5">
        <w:rPr>
          <w:rFonts w:ascii="Times New Roman" w:hAnsi="Times New Roman" w:cs="Times New Roman"/>
          <w:color w:val="000000"/>
          <w:sz w:val="24"/>
          <w:szCs w:val="24"/>
        </w:rPr>
        <w:t xml:space="preserve">" е предоставяне на земя или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 </w:t>
      </w:r>
    </w:p>
    <w:p w14:paraId="66523560"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lastRenderedPageBreak/>
        <w:t>3</w:t>
      </w:r>
      <w:r w:rsidR="00C74457" w:rsidRPr="006D22F5">
        <w:rPr>
          <w:rStyle w:val="alcapt2"/>
          <w:rFonts w:ascii="Times New Roman" w:hAnsi="Times New Roman"/>
          <w:color w:val="000000"/>
          <w:sz w:val="24"/>
          <w:szCs w:val="24"/>
        </w:rPr>
        <w:t>3</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 xml:space="preserve">Проекти за инвестиции в </w:t>
      </w:r>
      <w:r w:rsidR="00F32143" w:rsidRPr="006D22F5">
        <w:rPr>
          <w:rStyle w:val="ldef2"/>
          <w:rFonts w:ascii="Times New Roman" w:hAnsi="Times New Roman"/>
          <w:sz w:val="24"/>
          <w:szCs w:val="24"/>
        </w:rPr>
        <w:t xml:space="preserve">чувствителни сектори - </w:t>
      </w:r>
      <w:r w:rsidRPr="006D22F5">
        <w:rPr>
          <w:rStyle w:val="ldef2"/>
          <w:rFonts w:ascii="Times New Roman" w:hAnsi="Times New Roman"/>
          <w:sz w:val="24"/>
          <w:szCs w:val="24"/>
        </w:rPr>
        <w:t>сектор „Плодове и зеленчуци" и/или сектор „Животновъдство</w:t>
      </w:r>
      <w:r w:rsidRPr="006D22F5">
        <w:rPr>
          <w:rFonts w:ascii="Times New Roman" w:hAnsi="Times New Roman" w:cs="Times New Roman"/>
          <w:color w:val="000000"/>
          <w:sz w:val="24"/>
          <w:szCs w:val="24"/>
        </w:rPr>
        <w:t xml:space="preserve">", и/или сектор „Етеричномаслени и медицински култури" са инвестиции, насочени към културите и животните, посочени в приложение № </w:t>
      </w:r>
      <w:r w:rsidR="00F32143" w:rsidRPr="006D22F5">
        <w:rPr>
          <w:rFonts w:ascii="Times New Roman" w:hAnsi="Times New Roman" w:cs="Times New Roman"/>
          <w:color w:val="000000"/>
          <w:sz w:val="24"/>
          <w:szCs w:val="24"/>
        </w:rPr>
        <w:t>21</w:t>
      </w:r>
      <w:r w:rsidRPr="006D22F5">
        <w:rPr>
          <w:rFonts w:ascii="Times New Roman" w:hAnsi="Times New Roman" w:cs="Times New Roman"/>
          <w:color w:val="000000"/>
          <w:sz w:val="24"/>
          <w:szCs w:val="24"/>
        </w:rPr>
        <w:t xml:space="preserve">. </w:t>
      </w:r>
    </w:p>
    <w:p w14:paraId="66523561"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C74457" w:rsidRPr="006D22F5">
        <w:rPr>
          <w:rStyle w:val="alcapt2"/>
          <w:rFonts w:ascii="Times New Roman" w:hAnsi="Times New Roman"/>
          <w:color w:val="000000"/>
          <w:sz w:val="24"/>
          <w:szCs w:val="24"/>
        </w:rPr>
        <w:t>4</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Професионални умения и компетентности</w:t>
      </w:r>
      <w:r w:rsidRPr="006D22F5">
        <w:rPr>
          <w:rFonts w:ascii="Times New Roman" w:hAnsi="Times New Roman" w:cs="Times New Roman"/>
          <w:color w:val="000000"/>
          <w:sz w:val="24"/>
          <w:szCs w:val="24"/>
        </w:rPr>
        <w:t xml:space="preserve">" означава завършено средно или висше образование в областта на селското стопанство или ветеринарната медицина, или икономическо образование със земеделска насоченост, или удостоверение за завършен курс от 150 часа в областта на селското стопанство или за завършено обучение от 150 часа по част от професия или получена степен на професионална квалификация по професии и специалности от професионално направление с код 621 „Растениевъдство и животновъдство" или с код 3451203 „Земеделско стопанство", или професионално направление с код 640 „Ветеринарна медицина". Удостоверението за завършен курс от 150 часа в областта на селското стопанство трябва да бъде издадено от висше училище, акредитирано по Закона за висшето образование с актуални акредитации за обучение по минимум едно от професионалните направления „Растениевъдство", „Растителна защита", „Животновъдство" и „Ветеринарна медицина". Удостоверението за завършено обучение от 150 часа по част от професия или получена степен на професионална квалификация трябва да бъде издадено от някоя от институциите по чл. 18, т. 1, 2, 5 и 6 от Закона за професионалното образование и обучение, които следва да имат право да обучават по специалността, по която е издадено удостоверението, а за центровете за професионално обучение (ЦПО) се изисква и да бъдат вписани в Регистъра на лицензираните ЦПО към Националната агенция за професионално образование и обучение. </w:t>
      </w:r>
    </w:p>
    <w:p w14:paraId="66523562"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C74457" w:rsidRPr="006D22F5">
        <w:rPr>
          <w:rStyle w:val="alcapt2"/>
          <w:rFonts w:ascii="Times New Roman" w:hAnsi="Times New Roman"/>
          <w:color w:val="000000"/>
          <w:sz w:val="24"/>
          <w:szCs w:val="24"/>
        </w:rPr>
        <w:t>5</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Публична финансова помощ</w:t>
      </w:r>
      <w:r w:rsidRPr="006D22F5">
        <w:rPr>
          <w:rFonts w:ascii="Times New Roman" w:hAnsi="Times New Roman" w:cs="Times New Roman"/>
          <w:color w:val="000000"/>
          <w:sz w:val="24"/>
          <w:szCs w:val="24"/>
        </w:rPr>
        <w:t xml:space="preserve">"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2004/18/EО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(ОВ L 134, 30.4.2004 г. и Българско специално издание: глава 06, том 8), ще се разглежда като обществен дял. </w:t>
      </w:r>
    </w:p>
    <w:p w14:paraId="66523563"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C74457" w:rsidRPr="006D22F5">
        <w:rPr>
          <w:rStyle w:val="alcapt2"/>
          <w:rFonts w:ascii="Times New Roman" w:hAnsi="Times New Roman"/>
          <w:color w:val="000000"/>
          <w:sz w:val="24"/>
          <w:szCs w:val="24"/>
        </w:rPr>
        <w:t>6</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Първично селскостопанско производство</w:t>
      </w:r>
      <w:r w:rsidRPr="006D22F5">
        <w:rPr>
          <w:rFonts w:ascii="Times New Roman" w:hAnsi="Times New Roman" w:cs="Times New Roman"/>
          <w:color w:val="000000"/>
          <w:sz w:val="24"/>
          <w:szCs w:val="24"/>
        </w:rPr>
        <w:t xml:space="preserve">" е производство на растителните и животинските продукти, изброени в Приложение № I по член 38 от Договора за функциониране на Европейския съюз, както и памук, без да се извършват никакви по-нататъшни операции, с които се променя естеството на тези продукти. </w:t>
      </w:r>
    </w:p>
    <w:p w14:paraId="66523564" w14:textId="77777777" w:rsidR="00217E9E" w:rsidRPr="006D22F5" w:rsidRDefault="006C0D2B"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750FC6" w:rsidRPr="006D22F5">
        <w:rPr>
          <w:rStyle w:val="alcapt2"/>
          <w:rFonts w:ascii="Times New Roman" w:hAnsi="Times New Roman"/>
          <w:color w:val="000000"/>
          <w:sz w:val="24"/>
          <w:szCs w:val="24"/>
        </w:rPr>
        <w:t>7</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Първична преработка на пчелен мед</w:t>
      </w:r>
      <w:r w:rsidR="00217E9E" w:rsidRPr="006D22F5">
        <w:rPr>
          <w:rFonts w:ascii="Times New Roman" w:hAnsi="Times New Roman" w:cs="Times New Roman"/>
          <w:color w:val="000000"/>
          <w:sz w:val="24"/>
          <w:szCs w:val="24"/>
        </w:rPr>
        <w:t xml:space="preserve">" е процес на преработка, в който основна суровина е пчелен мед в сурово състояние. </w:t>
      </w:r>
    </w:p>
    <w:p w14:paraId="66523565" w14:textId="77777777" w:rsidR="00217E9E" w:rsidRPr="006D22F5" w:rsidRDefault="006C0D2B"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750FC6" w:rsidRPr="006D22F5">
        <w:rPr>
          <w:rStyle w:val="alcapt2"/>
          <w:rFonts w:ascii="Times New Roman" w:hAnsi="Times New Roman"/>
          <w:color w:val="000000"/>
          <w:sz w:val="24"/>
          <w:szCs w:val="24"/>
        </w:rPr>
        <w:t>8</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Разходи за консултантски услуги, свързани с подготовка и управление на проекта</w:t>
      </w:r>
      <w:r w:rsidR="00217E9E" w:rsidRPr="006D22F5">
        <w:rPr>
          <w:rFonts w:ascii="Times New Roman" w:hAnsi="Times New Roman" w:cs="Times New Roman"/>
          <w:color w:val="000000"/>
          <w:sz w:val="24"/>
          <w:szCs w:val="24"/>
        </w:rPr>
        <w:t xml:space="preserve">" са разходи, извършени преди подаване на </w:t>
      </w:r>
      <w:r w:rsidR="00305A25" w:rsidRPr="006D22F5">
        <w:rPr>
          <w:rFonts w:ascii="Times New Roman" w:hAnsi="Times New Roman" w:cs="Times New Roman"/>
          <w:color w:val="000000"/>
          <w:sz w:val="24"/>
          <w:szCs w:val="24"/>
        </w:rPr>
        <w:t xml:space="preserve">проектното предложение </w:t>
      </w:r>
      <w:r w:rsidR="00217E9E" w:rsidRPr="006D22F5">
        <w:rPr>
          <w:rFonts w:ascii="Times New Roman" w:hAnsi="Times New Roman" w:cs="Times New Roman"/>
          <w:color w:val="000000"/>
          <w:sz w:val="24"/>
          <w:szCs w:val="24"/>
        </w:rPr>
        <w:t xml:space="preserve">и такива по време на изпълнение на проекта, които задължително включват подготовка на </w:t>
      </w:r>
      <w:r w:rsidR="00305A25" w:rsidRPr="006D22F5">
        <w:rPr>
          <w:rFonts w:ascii="Times New Roman" w:hAnsi="Times New Roman" w:cs="Times New Roman"/>
          <w:color w:val="000000"/>
          <w:sz w:val="24"/>
          <w:szCs w:val="24"/>
        </w:rPr>
        <w:t>проектното предложение</w:t>
      </w:r>
      <w:r w:rsidR="00217E9E" w:rsidRPr="006D22F5">
        <w:rPr>
          <w:rFonts w:ascii="Times New Roman" w:hAnsi="Times New Roman" w:cs="Times New Roman"/>
          <w:color w:val="000000"/>
          <w:sz w:val="24"/>
          <w:szCs w:val="24"/>
        </w:rPr>
        <w:t xml:space="preserve">, изработка на бизнесплан, анализ за икономическа устойчивост на проекта и подготовка на заявки за плащане, включително отчитане и управление на проекта. </w:t>
      </w:r>
    </w:p>
    <w:p w14:paraId="66523566" w14:textId="77777777" w:rsidR="00217E9E" w:rsidRPr="006D22F5" w:rsidRDefault="006C0D2B"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750FC6" w:rsidRPr="006D22F5">
        <w:rPr>
          <w:rStyle w:val="alcapt2"/>
          <w:rFonts w:ascii="Times New Roman" w:hAnsi="Times New Roman"/>
          <w:color w:val="000000"/>
          <w:sz w:val="24"/>
          <w:szCs w:val="24"/>
        </w:rPr>
        <w:t>9</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Разходи за инвестиции за обикновена подмяна</w:t>
      </w:r>
      <w:r w:rsidR="00217E9E" w:rsidRPr="006D22F5">
        <w:rPr>
          <w:rFonts w:ascii="Times New Roman" w:hAnsi="Times New Roman" w:cs="Times New Roman"/>
          <w:color w:val="000000"/>
          <w:sz w:val="24"/>
          <w:szCs w:val="24"/>
        </w:rPr>
        <w:t xml:space="preserve">" са разходи за замяна на активи, които не водят до подобряване на цялостната дейност на кандидата. </w:t>
      </w:r>
    </w:p>
    <w:p w14:paraId="66523567" w14:textId="77777777" w:rsidR="00217E9E" w:rsidRPr="006D22F5" w:rsidRDefault="00750FC6"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40</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Рефинансиране на лихви</w:t>
      </w:r>
      <w:r w:rsidR="00217E9E" w:rsidRPr="006D22F5">
        <w:rPr>
          <w:rFonts w:ascii="Times New Roman" w:hAnsi="Times New Roman" w:cs="Times New Roman"/>
          <w:color w:val="000000"/>
          <w:sz w:val="24"/>
          <w:szCs w:val="24"/>
        </w:rPr>
        <w:t xml:space="preserve">" е възстановяване на извършените разходи за лихви по заеми. </w:t>
      </w:r>
    </w:p>
    <w:p w14:paraId="66523568" w14:textId="77777777" w:rsidR="000F6E70" w:rsidRDefault="00750FC6"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lastRenderedPageBreak/>
        <w:t>41</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Стандартен производствен обем</w:t>
      </w:r>
      <w:r w:rsidR="00217E9E" w:rsidRPr="006D22F5">
        <w:rPr>
          <w:rFonts w:ascii="Times New Roman" w:hAnsi="Times New Roman" w:cs="Times New Roman"/>
          <w:color w:val="000000"/>
          <w:sz w:val="24"/>
          <w:szCs w:val="24"/>
        </w:rPr>
        <w:t xml:space="preserve">" е стойността на продукцията, която отговаря на средната стойност за даден район за всеки един земеделски продукт, изчислена в евро по таблица съгласно приложение № </w:t>
      </w:r>
      <w:r w:rsidR="00F32143" w:rsidRPr="006D22F5">
        <w:rPr>
          <w:rFonts w:ascii="Times New Roman" w:hAnsi="Times New Roman" w:cs="Times New Roman"/>
          <w:color w:val="000000"/>
          <w:sz w:val="24"/>
          <w:szCs w:val="24"/>
        </w:rPr>
        <w:t>23 към документи за информация.</w:t>
      </w:r>
    </w:p>
    <w:p w14:paraId="66523569" w14:textId="77777777" w:rsidR="00D04BDF" w:rsidRPr="00D04BDF" w:rsidRDefault="00D04BDF" w:rsidP="00C97052">
      <w:pPr>
        <w:spacing w:after="0"/>
        <w:ind w:firstLine="480"/>
        <w:jc w:val="both"/>
        <w:rPr>
          <w:rFonts w:ascii="Times New Roman" w:hAnsi="Times New Roman" w:cs="Times New Roman"/>
          <w:color w:val="000000"/>
          <w:sz w:val="24"/>
          <w:szCs w:val="24"/>
        </w:rPr>
      </w:pPr>
      <w:r w:rsidRPr="00D04BDF">
        <w:rPr>
          <w:rFonts w:ascii="Times New Roman" w:hAnsi="Times New Roman" w:cs="Times New Roman"/>
          <w:color w:val="000000"/>
          <w:sz w:val="24"/>
          <w:szCs w:val="24"/>
        </w:rPr>
        <w:t xml:space="preserve">42. </w:t>
      </w:r>
      <w:r w:rsidRPr="00D04BDF">
        <w:rPr>
          <w:rFonts w:ascii="Times New Roman" w:hAnsi="Times New Roman" w:cs="Times New Roman"/>
          <w:color w:val="FF0000"/>
          <w:sz w:val="24"/>
          <w:szCs w:val="24"/>
        </w:rPr>
        <w:t>„Стопанска година“</w:t>
      </w:r>
      <w:r>
        <w:rPr>
          <w:rFonts w:ascii="Times New Roman" w:hAnsi="Times New Roman" w:cs="Times New Roman"/>
          <w:color w:val="000000"/>
          <w:sz w:val="24"/>
          <w:szCs w:val="24"/>
        </w:rPr>
        <w:t xml:space="preserve"> е </w:t>
      </w:r>
      <w:r w:rsidRPr="00D04BDF">
        <w:rPr>
          <w:rFonts w:ascii="Times New Roman" w:hAnsi="Times New Roman" w:cs="Times New Roman"/>
          <w:color w:val="000000"/>
          <w:sz w:val="24"/>
          <w:szCs w:val="24"/>
        </w:rPr>
        <w:t>времето от 1 октомври на текущата година до 1 октомври на следващата година, съгласно Закон за арендата в земеделието</w:t>
      </w:r>
      <w:r>
        <w:rPr>
          <w:rFonts w:ascii="Times New Roman" w:hAnsi="Times New Roman" w:cs="Times New Roman"/>
          <w:color w:val="000000"/>
          <w:sz w:val="24"/>
          <w:szCs w:val="24"/>
        </w:rPr>
        <w:t>.</w:t>
      </w:r>
    </w:p>
    <w:p w14:paraId="6652356A" w14:textId="77777777" w:rsidR="00217E9E" w:rsidRPr="000F6E70" w:rsidRDefault="000F6E70" w:rsidP="00CF5069">
      <w:pPr>
        <w:spacing w:after="0"/>
        <w:ind w:firstLine="480"/>
        <w:jc w:val="both"/>
        <w:rPr>
          <w:rFonts w:ascii="Times New Roman" w:hAnsi="Times New Roman" w:cs="Times New Roman"/>
          <w:color w:val="000000"/>
          <w:sz w:val="24"/>
          <w:szCs w:val="24"/>
        </w:rPr>
      </w:pPr>
      <w:r w:rsidRPr="009900B0">
        <w:rPr>
          <w:rFonts w:ascii="Times New Roman" w:hAnsi="Times New Roman" w:cs="Times New Roman"/>
          <w:i/>
          <w:color w:val="000000"/>
          <w:sz w:val="24"/>
          <w:szCs w:val="24"/>
          <w:lang w:val="ru-RU"/>
        </w:rPr>
        <w:t>4</w:t>
      </w:r>
      <w:r w:rsidR="00CF5069">
        <w:rPr>
          <w:rFonts w:ascii="Times New Roman" w:hAnsi="Times New Roman" w:cs="Times New Roman"/>
          <w:i/>
          <w:color w:val="000000"/>
          <w:sz w:val="24"/>
          <w:szCs w:val="24"/>
        </w:rPr>
        <w:t>3</w:t>
      </w:r>
      <w:r w:rsidRPr="009900B0">
        <w:rPr>
          <w:rFonts w:ascii="Times New Roman" w:hAnsi="Times New Roman" w:cs="Times New Roman"/>
          <w:i/>
          <w:color w:val="000000"/>
          <w:sz w:val="24"/>
          <w:szCs w:val="24"/>
          <w:lang w:val="ru-RU"/>
        </w:rPr>
        <w:t xml:space="preserve">. </w:t>
      </w:r>
      <w:r w:rsidRPr="000F6E70">
        <w:rPr>
          <w:rFonts w:ascii="Times New Roman" w:hAnsi="Times New Roman" w:cs="Times New Roman"/>
          <w:color w:val="FF0000"/>
          <w:sz w:val="24"/>
          <w:szCs w:val="24"/>
        </w:rPr>
        <w:t>„Специализирани транспортни средства“</w:t>
      </w:r>
      <w:r w:rsidRPr="000F6E70">
        <w:rPr>
          <w:rFonts w:ascii="Times New Roman" w:hAnsi="Times New Roman" w:cs="Times New Roman"/>
          <w:color w:val="000000"/>
          <w:sz w:val="24"/>
          <w:szCs w:val="24"/>
        </w:rPr>
        <w:t>са транспортни средства с постоянно монтирана апаратура, съоръжения или машини, които не позволяват използването им за други цели</w:t>
      </w:r>
      <w:r>
        <w:rPr>
          <w:rFonts w:ascii="Times New Roman" w:hAnsi="Times New Roman" w:cs="Times New Roman"/>
          <w:color w:val="000000"/>
          <w:sz w:val="24"/>
          <w:szCs w:val="24"/>
        </w:rPr>
        <w:t>.</w:t>
      </w:r>
    </w:p>
    <w:p w14:paraId="6652356B" w14:textId="77777777" w:rsidR="00217E9E" w:rsidRPr="006D22F5" w:rsidRDefault="000F6E70" w:rsidP="00CF5069">
      <w:pPr>
        <w:spacing w:after="0"/>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w:t>
      </w:r>
      <w:r w:rsidR="00CF5069">
        <w:rPr>
          <w:rStyle w:val="alcapt2"/>
          <w:rFonts w:ascii="Times New Roman" w:hAnsi="Times New Roman"/>
          <w:color w:val="000000"/>
          <w:sz w:val="24"/>
          <w:szCs w:val="24"/>
        </w:rPr>
        <w:t>4</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Схеми за директно подпомагане</w:t>
      </w:r>
      <w:r w:rsidR="00217E9E" w:rsidRPr="006D22F5">
        <w:rPr>
          <w:rFonts w:ascii="Times New Roman" w:hAnsi="Times New Roman" w:cs="Times New Roman"/>
          <w:color w:val="000000"/>
          <w:sz w:val="24"/>
          <w:szCs w:val="24"/>
        </w:rPr>
        <w:t xml:space="preserve">" са правилата за предоставяне на финансова помощ, уредени в Регламент (ЕС) № 1307/2013 на Европейския парламент и на Съвета от 17 декември 2013 г. 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(ЕО) № 637/2008 на Съвета и Регламент (ЕО) № 73/2009 на Съвета (ОВ, L 347/608 от 20 декември 2013 г.). </w:t>
      </w:r>
    </w:p>
    <w:p w14:paraId="6652356C" w14:textId="77777777" w:rsidR="00217E9E" w:rsidRPr="006D22F5" w:rsidRDefault="000F6E70" w:rsidP="00CF5069">
      <w:pPr>
        <w:spacing w:after="0"/>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w:t>
      </w:r>
      <w:r w:rsidR="00CF5069">
        <w:rPr>
          <w:rStyle w:val="alcapt2"/>
          <w:rFonts w:ascii="Times New Roman" w:hAnsi="Times New Roman"/>
          <w:color w:val="000000"/>
          <w:sz w:val="24"/>
          <w:szCs w:val="24"/>
        </w:rPr>
        <w:t>5</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Съпоставими оферти</w:t>
      </w:r>
      <w:r w:rsidR="00217E9E" w:rsidRPr="006D22F5">
        <w:rPr>
          <w:rFonts w:ascii="Times New Roman" w:hAnsi="Times New Roman" w:cs="Times New Roman"/>
          <w:color w:val="000000"/>
          <w:sz w:val="24"/>
          <w:szCs w:val="24"/>
        </w:rPr>
        <w:t xml:space="preserve">" са оферти, които отговарят на запитването за оферта на кандидата и съдържат: </w:t>
      </w:r>
    </w:p>
    <w:p w14:paraId="6652356D"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а)</w:t>
      </w:r>
      <w:r w:rsidRPr="006D22F5">
        <w:rPr>
          <w:rFonts w:ascii="Times New Roman" w:hAnsi="Times New Roman" w:cs="Times New Roman"/>
          <w:color w:val="000000"/>
          <w:sz w:val="24"/>
          <w:szCs w:val="24"/>
        </w:rPr>
        <w:t xml:space="preserve"> еднотипни основни технически характеристики - в случаите, когато се кандидатства за разходи за закупуване на машини и земеделска техника; </w:t>
      </w:r>
    </w:p>
    <w:p w14:paraId="6652356E"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б)</w:t>
      </w:r>
      <w:r w:rsidRPr="006D22F5">
        <w:rPr>
          <w:rFonts w:ascii="Times New Roman" w:hAnsi="Times New Roman" w:cs="Times New Roman"/>
          <w:color w:val="000000"/>
          <w:sz w:val="24"/>
          <w:szCs w:val="24"/>
        </w:rPr>
        <w:t xml:space="preserve"> общ капацитет на оборудването - в случаите, когато се кандидатства за разходи за закупуване на оборудване; </w:t>
      </w:r>
    </w:p>
    <w:p w14:paraId="6652356F"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в)</w:t>
      </w:r>
      <w:r w:rsidRPr="006D22F5">
        <w:rPr>
          <w:rFonts w:ascii="Times New Roman" w:hAnsi="Times New Roman" w:cs="Times New Roman"/>
          <w:color w:val="000000"/>
          <w:sz w:val="24"/>
          <w:szCs w:val="24"/>
        </w:rPr>
        <w:t xml:space="preserve"> количествено-стойностни сметки - в случаите, когато се кандидатства за разходи за извършване на строително-монтажни работи. </w:t>
      </w:r>
    </w:p>
    <w:p w14:paraId="66523570" w14:textId="77777777" w:rsidR="00217E9E" w:rsidRDefault="000F6E70" w:rsidP="00CF5069">
      <w:pPr>
        <w:spacing w:after="0"/>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w:t>
      </w:r>
      <w:r w:rsidR="00CF5069">
        <w:rPr>
          <w:rStyle w:val="alcapt2"/>
          <w:rFonts w:ascii="Times New Roman" w:hAnsi="Times New Roman"/>
          <w:color w:val="000000"/>
          <w:sz w:val="24"/>
          <w:szCs w:val="24"/>
        </w:rPr>
        <w:t>6</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Трайни насаждения</w:t>
      </w:r>
      <w:r w:rsidR="00217E9E" w:rsidRPr="006D22F5">
        <w:rPr>
          <w:rFonts w:ascii="Times New Roman" w:hAnsi="Times New Roman" w:cs="Times New Roman"/>
          <w:color w:val="000000"/>
          <w:sz w:val="24"/>
          <w:szCs w:val="24"/>
        </w:rPr>
        <w:t xml:space="preserve">" са площи, заети с овощни и лозови насаждения, бамбук, черница, камъш, ракита за плетене на кошници, медоносни дървесни видове за производството на мед, други бързо растящи храсти и дървесни видове, използвани за производството на биоенергия, ягодоплодни, разсадници за лозов посадъчен материал, овощни дръвчета, декоративни храсти и горски фиданки и други насаждения с вегетационен период повече от две години. </w:t>
      </w:r>
    </w:p>
    <w:p w14:paraId="66523571" w14:textId="77777777" w:rsidR="00B47A11" w:rsidRPr="00B47A11" w:rsidRDefault="00B47A11" w:rsidP="00B47A11">
      <w:pPr>
        <w:spacing w:after="0"/>
        <w:ind w:firstLine="480"/>
        <w:jc w:val="both"/>
        <w:rPr>
          <w:rFonts w:ascii="Times New Roman" w:hAnsi="Times New Roman" w:cs="Times New Roman"/>
          <w:color w:val="000000"/>
          <w:sz w:val="24"/>
          <w:szCs w:val="24"/>
        </w:rPr>
      </w:pPr>
      <w:r>
        <w:rPr>
          <w:rFonts w:ascii="Times New Roman" w:hAnsi="Times New Roman" w:cs="Times New Roman"/>
          <w:color w:val="000000"/>
          <w:sz w:val="24"/>
          <w:szCs w:val="24"/>
        </w:rPr>
        <w:t>47. „</w:t>
      </w:r>
      <w:r w:rsidRPr="00B47A11">
        <w:rPr>
          <w:rFonts w:ascii="Times New Roman" w:hAnsi="Times New Roman" w:cs="Times New Roman"/>
          <w:color w:val="FF0000"/>
          <w:sz w:val="24"/>
          <w:szCs w:val="24"/>
        </w:rPr>
        <w:t>Трайни насаждения, засадени с вкоренен по картонажен метод материал</w:t>
      </w:r>
      <w:r w:rsidRPr="00B47A11">
        <w:rPr>
          <w:rFonts w:ascii="Times New Roman" w:hAnsi="Times New Roman" w:cs="Times New Roman"/>
          <w:color w:val="000000"/>
          <w:sz w:val="24"/>
          <w:szCs w:val="24"/>
        </w:rPr>
        <w:t>" са трайни насаждения, засадени с посадъчен материал, който предварително е вкоренен в контейнери от картон или други изкуствени материали.</w:t>
      </w:r>
    </w:p>
    <w:p w14:paraId="66523572" w14:textId="77777777" w:rsidR="00217E9E" w:rsidRPr="006D22F5" w:rsidRDefault="00B47A11" w:rsidP="00CF5069">
      <w:pPr>
        <w:spacing w:after="0"/>
        <w:ind w:firstLine="480"/>
        <w:jc w:val="both"/>
        <w:rPr>
          <w:rFonts w:ascii="Times New Roman" w:hAnsi="Times New Roman" w:cs="Times New Roman"/>
          <w:color w:val="000000"/>
          <w:sz w:val="24"/>
          <w:szCs w:val="24"/>
        </w:rPr>
      </w:pPr>
      <w:r w:rsidRPr="00B47A11">
        <w:rPr>
          <w:rStyle w:val="alcapt2"/>
          <w:rFonts w:ascii="Times New Roman" w:hAnsi="Times New Roman"/>
          <w:i w:val="0"/>
          <w:iCs w:val="0"/>
          <w:color w:val="000000"/>
          <w:sz w:val="24"/>
          <w:szCs w:val="24"/>
        </w:rPr>
        <w:t>48</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Уникален идентификационен номер</w:t>
      </w:r>
      <w:r w:rsidR="00217E9E" w:rsidRPr="006D22F5">
        <w:rPr>
          <w:rFonts w:ascii="Times New Roman" w:hAnsi="Times New Roman" w:cs="Times New Roman"/>
          <w:color w:val="000000"/>
          <w:sz w:val="24"/>
          <w:szCs w:val="24"/>
        </w:rPr>
        <w:t>" е регистрационен номер в ИСАК.</w:t>
      </w:r>
    </w:p>
    <w:p w14:paraId="66523573" w14:textId="77777777" w:rsidR="00217E9E" w:rsidRPr="006D22F5" w:rsidRDefault="00B47A11" w:rsidP="00B47A11">
      <w:pPr>
        <w:spacing w:after="0"/>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49</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Услуги, свързани директно със земеделската дейност</w:t>
      </w:r>
      <w:r w:rsidR="00217E9E" w:rsidRPr="006D22F5">
        <w:rPr>
          <w:rFonts w:ascii="Times New Roman" w:hAnsi="Times New Roman" w:cs="Times New Roman"/>
          <w:color w:val="000000"/>
          <w:sz w:val="24"/>
          <w:szCs w:val="24"/>
        </w:rPr>
        <w:t xml:space="preserve">" са услуги, директно подпомагащи производството на земеделски продукти, включително услуги, извършвани със земеделска техника, агротехнически мероприятия, ветеринарномедицински услуги и услуги за репродуктивна дейност. Не се считат за „услуги, директно свързани със земеделската дейност" услуги: </w:t>
      </w:r>
    </w:p>
    <w:p w14:paraId="66523574"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а)</w:t>
      </w:r>
      <w:r w:rsidRPr="006D22F5">
        <w:rPr>
          <w:rFonts w:ascii="Times New Roman" w:hAnsi="Times New Roman" w:cs="Times New Roman"/>
          <w:color w:val="000000"/>
          <w:sz w:val="24"/>
          <w:szCs w:val="24"/>
        </w:rPr>
        <w:t xml:space="preserve"> свързани с продажбата и/или ремонт и/или наем на земеделска техника; </w:t>
      </w:r>
    </w:p>
    <w:p w14:paraId="66523575"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б)</w:t>
      </w:r>
      <w:r w:rsidRPr="006D22F5">
        <w:rPr>
          <w:rFonts w:ascii="Times New Roman" w:hAnsi="Times New Roman" w:cs="Times New Roman"/>
          <w:color w:val="000000"/>
          <w:sz w:val="24"/>
          <w:szCs w:val="24"/>
        </w:rPr>
        <w:t xml:space="preserve"> свързани с продажбата на земеделски продукти, включително семена и посадъчен материал, с изключение на случаите, в които тя се извършва от производителя на тези продукти; </w:t>
      </w:r>
    </w:p>
    <w:p w14:paraId="66523576" w14:textId="77777777" w:rsidR="006D22F5"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в)</w:t>
      </w:r>
      <w:r w:rsidRPr="006D22F5">
        <w:rPr>
          <w:rFonts w:ascii="Times New Roman" w:hAnsi="Times New Roman" w:cs="Times New Roman"/>
          <w:color w:val="000000"/>
          <w:sz w:val="24"/>
          <w:szCs w:val="24"/>
        </w:rPr>
        <w:t xml:space="preserve"> свързани с продажбата и съхранението на торове и препарати за растителна защита. </w:t>
      </w:r>
    </w:p>
    <w:p w14:paraId="66523577" w14:textId="77777777" w:rsidR="00217E9E" w:rsidRDefault="00B47A11" w:rsidP="00CF5069">
      <w:pPr>
        <w:spacing w:after="0"/>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50</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Частичен отказ за финансиране</w:t>
      </w:r>
      <w:r w:rsidR="00217E9E" w:rsidRPr="006D22F5">
        <w:rPr>
          <w:rFonts w:ascii="Times New Roman" w:hAnsi="Times New Roman" w:cs="Times New Roman"/>
          <w:color w:val="000000"/>
          <w:sz w:val="24"/>
          <w:szCs w:val="24"/>
        </w:rPr>
        <w:t xml:space="preserve">" е отказът да се финансират част от заявените разходи на кандидата, които са включени в проект, одобрен за подпомагане по ПРСР 2014 - 2020 г. </w:t>
      </w:r>
    </w:p>
    <w:sectPr w:rsidR="00217E9E" w:rsidSect="006D22F5">
      <w:pgSz w:w="11906" w:h="16838"/>
      <w:pgMar w:top="1417" w:right="849"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51F2F"/>
    <w:rsid w:val="00024EFA"/>
    <w:rsid w:val="00080BE8"/>
    <w:rsid w:val="000F6E70"/>
    <w:rsid w:val="00126686"/>
    <w:rsid w:val="0013496B"/>
    <w:rsid w:val="00217E9E"/>
    <w:rsid w:val="00264D4B"/>
    <w:rsid w:val="002844CE"/>
    <w:rsid w:val="00305A25"/>
    <w:rsid w:val="003D1781"/>
    <w:rsid w:val="003E4FE3"/>
    <w:rsid w:val="004202F2"/>
    <w:rsid w:val="004A51A7"/>
    <w:rsid w:val="004D0C32"/>
    <w:rsid w:val="00510D43"/>
    <w:rsid w:val="005F1A51"/>
    <w:rsid w:val="00650D2E"/>
    <w:rsid w:val="006C0D2B"/>
    <w:rsid w:val="006D22F5"/>
    <w:rsid w:val="00700491"/>
    <w:rsid w:val="00712AB6"/>
    <w:rsid w:val="00750FC6"/>
    <w:rsid w:val="0076171E"/>
    <w:rsid w:val="007D64BD"/>
    <w:rsid w:val="00851F2F"/>
    <w:rsid w:val="00861E8E"/>
    <w:rsid w:val="00862710"/>
    <w:rsid w:val="008A3BB8"/>
    <w:rsid w:val="008A566D"/>
    <w:rsid w:val="00943114"/>
    <w:rsid w:val="00975288"/>
    <w:rsid w:val="009900B0"/>
    <w:rsid w:val="00A93786"/>
    <w:rsid w:val="00AB0AE6"/>
    <w:rsid w:val="00B45181"/>
    <w:rsid w:val="00B47A11"/>
    <w:rsid w:val="00B655EB"/>
    <w:rsid w:val="00C1171D"/>
    <w:rsid w:val="00C20330"/>
    <w:rsid w:val="00C74457"/>
    <w:rsid w:val="00C9597E"/>
    <w:rsid w:val="00C97052"/>
    <w:rsid w:val="00CA7745"/>
    <w:rsid w:val="00CF5069"/>
    <w:rsid w:val="00D04BDF"/>
    <w:rsid w:val="00D07AE7"/>
    <w:rsid w:val="00D13D48"/>
    <w:rsid w:val="00DC5843"/>
    <w:rsid w:val="00E6270F"/>
    <w:rsid w:val="00EC1786"/>
    <w:rsid w:val="00F32143"/>
    <w:rsid w:val="00F53BCC"/>
    <w:rsid w:val="00F829F2"/>
    <w:rsid w:val="00F97204"/>
    <w:rsid w:val="00F97C68"/>
    <w:rsid w:val="00FA06F5"/>
    <w:rsid w:val="00FA7F9A"/>
    <w:rsid w:val="00FB5A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665234FA"/>
  <w15:docId w15:val="{8BF831B4-0556-48B3-A23A-F18249B8D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1F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lcapt2">
    <w:name w:val="al_capt2"/>
    <w:rsid w:val="00851F2F"/>
    <w:rPr>
      <w:rFonts w:cs="Times New Roman"/>
      <w:i/>
      <w:iCs/>
    </w:rPr>
  </w:style>
  <w:style w:type="character" w:customStyle="1" w:styleId="ldef2">
    <w:name w:val="ldef2"/>
    <w:rsid w:val="00851F2F"/>
    <w:rPr>
      <w:rFonts w:cs="Times New Roman"/>
      <w:color w:val="FF0000"/>
    </w:rPr>
  </w:style>
  <w:style w:type="paragraph" w:styleId="a3">
    <w:name w:val="Balloon Text"/>
    <w:basedOn w:val="a"/>
    <w:link w:val="a4"/>
    <w:uiPriority w:val="99"/>
    <w:semiHidden/>
    <w:unhideWhenUsed/>
    <w:rsid w:val="004A51A7"/>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4A51A7"/>
    <w:rPr>
      <w:rFonts w:ascii="Tahoma" w:hAnsi="Tahoma" w:cs="Tahoma"/>
      <w:sz w:val="16"/>
      <w:szCs w:val="16"/>
    </w:rPr>
  </w:style>
  <w:style w:type="character" w:styleId="a5">
    <w:name w:val="annotation reference"/>
    <w:basedOn w:val="a0"/>
    <w:uiPriority w:val="99"/>
    <w:semiHidden/>
    <w:unhideWhenUsed/>
    <w:rsid w:val="00EC1786"/>
    <w:rPr>
      <w:sz w:val="16"/>
      <w:szCs w:val="16"/>
    </w:rPr>
  </w:style>
  <w:style w:type="paragraph" w:styleId="a6">
    <w:name w:val="annotation text"/>
    <w:basedOn w:val="a"/>
    <w:link w:val="a7"/>
    <w:uiPriority w:val="99"/>
    <w:semiHidden/>
    <w:unhideWhenUsed/>
    <w:rsid w:val="00EC1786"/>
    <w:pPr>
      <w:spacing w:line="240" w:lineRule="auto"/>
    </w:pPr>
    <w:rPr>
      <w:sz w:val="20"/>
      <w:szCs w:val="20"/>
    </w:rPr>
  </w:style>
  <w:style w:type="character" w:customStyle="1" w:styleId="a7">
    <w:name w:val="Текст на коментар Знак"/>
    <w:basedOn w:val="a0"/>
    <w:link w:val="a6"/>
    <w:uiPriority w:val="99"/>
    <w:semiHidden/>
    <w:rsid w:val="00EC1786"/>
    <w:rPr>
      <w:sz w:val="20"/>
      <w:szCs w:val="20"/>
    </w:rPr>
  </w:style>
  <w:style w:type="paragraph" w:styleId="a8">
    <w:name w:val="annotation subject"/>
    <w:basedOn w:val="a6"/>
    <w:next w:val="a6"/>
    <w:link w:val="a9"/>
    <w:uiPriority w:val="99"/>
    <w:semiHidden/>
    <w:unhideWhenUsed/>
    <w:rsid w:val="00EC1786"/>
    <w:rPr>
      <w:b/>
      <w:bCs/>
    </w:rPr>
  </w:style>
  <w:style w:type="character" w:customStyle="1" w:styleId="a9">
    <w:name w:val="Предмет на коментар Знак"/>
    <w:basedOn w:val="a7"/>
    <w:link w:val="a8"/>
    <w:uiPriority w:val="99"/>
    <w:semiHidden/>
    <w:rsid w:val="00EC1786"/>
    <w:rPr>
      <w:b/>
      <w:bCs/>
      <w:sz w:val="20"/>
      <w:szCs w:val="20"/>
    </w:rPr>
  </w:style>
  <w:style w:type="paragraph" w:styleId="aa">
    <w:name w:val="Normal (Web)"/>
    <w:basedOn w:val="a"/>
    <w:uiPriority w:val="99"/>
    <w:semiHidden/>
    <w:unhideWhenUsed/>
    <w:rsid w:val="00264D4B"/>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ab">
    <w:name w:val="Strong"/>
    <w:basedOn w:val="a0"/>
    <w:uiPriority w:val="22"/>
    <w:qFormat/>
    <w:rsid w:val="00264D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06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3A270-4A95-4506-95BB-1B7D76643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8</Pages>
  <Words>3752</Words>
  <Characters>21387</Characters>
  <Application>Microsoft Office Word</Application>
  <DocSecurity>0</DocSecurity>
  <Lines>178</Lines>
  <Paragraphs>50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Пламен Чингаров</cp:lastModifiedBy>
  <cp:revision>39</cp:revision>
  <dcterms:created xsi:type="dcterms:W3CDTF">2018-05-11T15:55:00Z</dcterms:created>
  <dcterms:modified xsi:type="dcterms:W3CDTF">2022-02-21T16:12:00Z</dcterms:modified>
</cp:coreProperties>
</file>